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F04D" w14:textId="77777777" w:rsidR="00562CDC" w:rsidRPr="00133013" w:rsidRDefault="00562CDC" w:rsidP="00B67044">
      <w:pPr>
        <w:spacing w:after="0" w:line="240" w:lineRule="auto"/>
        <w:rPr>
          <w:rFonts w:ascii="Calibri" w:eastAsia="Calibri" w:hAnsi="Calibri" w:cs="Calibri"/>
          <w:sz w:val="56"/>
        </w:rPr>
      </w:pPr>
    </w:p>
    <w:p w14:paraId="594980B4" w14:textId="77777777" w:rsidR="00562CDC" w:rsidRDefault="00562CDC" w:rsidP="00B67044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14:paraId="73DB6536" w14:textId="77777777" w:rsidR="00562CDC" w:rsidRDefault="00562CDC" w:rsidP="00B67044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14:paraId="42C6B111" w14:textId="77777777" w:rsidR="00562CDC" w:rsidRDefault="00562CDC" w:rsidP="00B67044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14:paraId="5B83BB1B" w14:textId="77777777" w:rsidR="00562CDC" w:rsidRDefault="00562CDC" w:rsidP="00B67044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14:paraId="67ADE428" w14:textId="77777777" w:rsidR="00562CDC" w:rsidRDefault="00562CDC" w:rsidP="00D94130">
      <w:pPr>
        <w:spacing w:after="0" w:line="240" w:lineRule="auto"/>
        <w:ind w:right="26"/>
        <w:rPr>
          <w:rFonts w:ascii="Calibri" w:eastAsia="Calibri" w:hAnsi="Calibri" w:cs="Calibri"/>
          <w:b/>
          <w:sz w:val="56"/>
        </w:rPr>
      </w:pPr>
    </w:p>
    <w:p w14:paraId="1516BB36" w14:textId="77777777" w:rsidR="00CB4CBB" w:rsidRDefault="00562CDC" w:rsidP="00562CDC">
      <w:pPr>
        <w:spacing w:after="0" w:line="240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Future Ready </w:t>
      </w:r>
    </w:p>
    <w:p w14:paraId="2418B094" w14:textId="77777777" w:rsidR="002459F5" w:rsidRPr="008B440C" w:rsidRDefault="001A4004" w:rsidP="00562CD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56"/>
        </w:rPr>
      </w:pPr>
      <w:r w:rsidRPr="008B440C">
        <w:rPr>
          <w:rFonts w:ascii="Calibri" w:eastAsia="Calibri" w:hAnsi="Calibri" w:cs="Calibri"/>
          <w:b/>
          <w:i/>
          <w:sz w:val="56"/>
        </w:rPr>
        <w:t>S</w:t>
      </w:r>
      <w:r w:rsidR="002F4AFD" w:rsidRPr="008B440C">
        <w:rPr>
          <w:rFonts w:ascii="Calibri" w:eastAsia="Calibri" w:hAnsi="Calibri" w:cs="Calibri"/>
          <w:b/>
          <w:i/>
          <w:sz w:val="56"/>
        </w:rPr>
        <w:t xml:space="preserve">tudent </w:t>
      </w:r>
      <w:r w:rsidR="00562CDC" w:rsidRPr="008B440C">
        <w:rPr>
          <w:rFonts w:ascii="Calibri" w:eastAsia="Calibri" w:hAnsi="Calibri" w:cs="Calibri"/>
          <w:b/>
          <w:i/>
          <w:sz w:val="56"/>
        </w:rPr>
        <w:t>Bursary Form</w:t>
      </w:r>
    </w:p>
    <w:p w14:paraId="623AECD0" w14:textId="77777777" w:rsidR="00562CDC" w:rsidRDefault="008B440C" w:rsidP="00562CDC">
      <w:pPr>
        <w:rPr>
          <w:rFonts w:ascii="Calibri" w:eastAsia="Calibri" w:hAnsi="Calibri" w:cs="Calibri"/>
          <w:b/>
          <w:noProof/>
          <w:sz w:val="56"/>
          <w:lang w:eastAsia="en-GB"/>
        </w:rPr>
      </w:pPr>
      <w:r>
        <w:rPr>
          <w:rFonts w:ascii="Arial" w:hAnsi="Arial" w:cs="Arial"/>
          <w:b/>
          <w:i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 wp14:anchorId="73548965" wp14:editId="0D27EEA4">
            <wp:simplePos x="0" y="0"/>
            <wp:positionH relativeFrom="column">
              <wp:posOffset>1473835</wp:posOffset>
            </wp:positionH>
            <wp:positionV relativeFrom="paragraph">
              <wp:posOffset>14605</wp:posOffset>
            </wp:positionV>
            <wp:extent cx="3726180" cy="18669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- F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D99B" w14:textId="77777777" w:rsidR="00562CDC" w:rsidRDefault="00562CDC" w:rsidP="00562CDC">
      <w:pPr>
        <w:rPr>
          <w:rFonts w:ascii="Calibri" w:eastAsia="Calibri" w:hAnsi="Calibri" w:cs="Calibri"/>
          <w:b/>
          <w:noProof/>
          <w:sz w:val="56"/>
          <w:lang w:eastAsia="en-GB"/>
        </w:rPr>
      </w:pPr>
    </w:p>
    <w:p w14:paraId="3AF7D451" w14:textId="77777777" w:rsidR="00EA6DDC" w:rsidRDefault="002459F5" w:rsidP="001E51CE">
      <w:pPr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br w:type="page"/>
      </w:r>
    </w:p>
    <w:p w14:paraId="50990C6E" w14:textId="77777777" w:rsidR="00EA6DDC" w:rsidRDefault="00EA6DDC" w:rsidP="00EA6DD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Who is Make Happen/what is Future Ready?</w:t>
      </w:r>
    </w:p>
    <w:p w14:paraId="1A7EAC1C" w14:textId="77777777" w:rsidR="00EA6DDC" w:rsidRDefault="00EA6DDC" w:rsidP="00EA6DDC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  <w:r w:rsidRPr="00EA6DDC">
        <w:rPr>
          <w:rFonts w:ascii="Calibri" w:eastAsia="Calibri" w:hAnsi="Calibri" w:cs="Calibri"/>
          <w:sz w:val="24"/>
          <w:szCs w:val="24"/>
          <w:lang w:val="en-US"/>
        </w:rPr>
        <w:t xml:space="preserve">Make </w:t>
      </w:r>
      <w:r w:rsidR="00C170E2">
        <w:rPr>
          <w:rFonts w:ascii="Calibri" w:eastAsia="Calibri" w:hAnsi="Calibri" w:cs="Calibri"/>
          <w:sz w:val="24"/>
          <w:szCs w:val="24"/>
          <w:lang w:val="en-US"/>
        </w:rPr>
        <w:t>Happen is the Essex partnership</w:t>
      </w:r>
      <w:r w:rsidRPr="00EA6DDC">
        <w:rPr>
          <w:rFonts w:ascii="Calibri" w:eastAsia="Calibri" w:hAnsi="Calibri" w:cs="Calibri"/>
          <w:sz w:val="24"/>
          <w:szCs w:val="24"/>
          <w:lang w:val="en-US"/>
        </w:rPr>
        <w:t xml:space="preserve"> of the National Collaborative Outreach Programme; a government run scheme to help young people to raise their aspirations and  promote interest in </w:t>
      </w:r>
      <w:r w:rsidR="00D6786E">
        <w:rPr>
          <w:rFonts w:ascii="Calibri" w:eastAsia="Calibri" w:hAnsi="Calibri" w:cs="Calibri"/>
          <w:sz w:val="24"/>
          <w:szCs w:val="24"/>
          <w:lang w:val="en-US"/>
        </w:rPr>
        <w:t>higher e</w:t>
      </w:r>
      <w:r w:rsidRPr="00EA6DDC">
        <w:rPr>
          <w:rFonts w:ascii="Calibri" w:eastAsia="Calibri" w:hAnsi="Calibri" w:cs="Calibri"/>
          <w:sz w:val="24"/>
          <w:szCs w:val="24"/>
          <w:lang w:val="en-US"/>
        </w:rPr>
        <w:t>ducation</w:t>
      </w:r>
      <w:r w:rsidR="00D6786E">
        <w:rPr>
          <w:rFonts w:ascii="Calibri" w:eastAsia="Calibri" w:hAnsi="Calibri" w:cs="Calibri"/>
          <w:sz w:val="24"/>
          <w:szCs w:val="24"/>
          <w:lang w:val="en-US"/>
        </w:rPr>
        <w:t xml:space="preserve"> (HE)</w:t>
      </w:r>
      <w:r w:rsidRPr="00EA6DDC">
        <w:rPr>
          <w:rFonts w:ascii="Calibri" w:eastAsia="Calibri" w:hAnsi="Calibri" w:cs="Calibri"/>
          <w:sz w:val="24"/>
          <w:szCs w:val="24"/>
          <w:lang w:val="en-US"/>
        </w:rPr>
        <w:t xml:space="preserve"> to help you achieve your ambition.</w:t>
      </w:r>
    </w:p>
    <w:p w14:paraId="089D60FA" w14:textId="77777777" w:rsidR="00EA6DDC" w:rsidRPr="00EA6DDC" w:rsidRDefault="00EA6DDC" w:rsidP="00EA6DDC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89E1025" w14:textId="77777777" w:rsidR="00EA6DDC" w:rsidRPr="00EA6DDC" w:rsidRDefault="00EA6DDC" w:rsidP="00EA6DDC">
      <w:pPr>
        <w:rPr>
          <w:rFonts w:ascii="Calibri" w:eastAsia="Calibri" w:hAnsi="Calibri" w:cs="Calibri"/>
          <w:sz w:val="24"/>
          <w:szCs w:val="24"/>
        </w:rPr>
      </w:pPr>
      <w:r w:rsidRPr="00EA6DDC">
        <w:rPr>
          <w:rFonts w:ascii="Calibri" w:eastAsia="Calibri" w:hAnsi="Calibri" w:cs="Calibri"/>
          <w:sz w:val="24"/>
          <w:szCs w:val="24"/>
          <w:lang w:val="en-US"/>
        </w:rPr>
        <w:t>Future Ready is the FE specific programme for Make Happen across Essex, offering a range of interesting free workshops and events both in and outside of college to open your eyes to the world of opportunity that lies ahead of you.</w:t>
      </w:r>
    </w:p>
    <w:p w14:paraId="02DE0D33" w14:textId="77777777" w:rsidR="00EA6DDC" w:rsidRDefault="00562CDC" w:rsidP="00EA6DD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B1B1B">
        <w:rPr>
          <w:rFonts w:cs="Arial"/>
          <w:b/>
          <w:sz w:val="24"/>
          <w:szCs w:val="24"/>
        </w:rPr>
        <w:t xml:space="preserve">What are our </w:t>
      </w:r>
      <w:r w:rsidR="002F4AFD" w:rsidRPr="009B1B1B">
        <w:rPr>
          <w:rFonts w:cs="Arial"/>
          <w:b/>
          <w:sz w:val="24"/>
          <w:szCs w:val="24"/>
        </w:rPr>
        <w:t xml:space="preserve">student </w:t>
      </w:r>
      <w:r w:rsidRPr="009B1B1B">
        <w:rPr>
          <w:rFonts w:cs="Arial"/>
          <w:b/>
          <w:sz w:val="24"/>
          <w:szCs w:val="24"/>
        </w:rPr>
        <w:t xml:space="preserve">bursaries for? </w:t>
      </w:r>
    </w:p>
    <w:p w14:paraId="1BAD0205" w14:textId="77777777" w:rsidR="002914D2" w:rsidRPr="00EA6DDC" w:rsidRDefault="00B67044" w:rsidP="00EA6DD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B1B1B">
        <w:rPr>
          <w:sz w:val="24"/>
          <w:szCs w:val="24"/>
        </w:rPr>
        <w:t>We want to help</w:t>
      </w:r>
      <w:r w:rsidR="002914D2" w:rsidRPr="009B1B1B">
        <w:rPr>
          <w:sz w:val="24"/>
          <w:szCs w:val="24"/>
        </w:rPr>
        <w:t xml:space="preserve"> students attend</w:t>
      </w:r>
      <w:r w:rsidR="003125BC" w:rsidRPr="009B1B1B">
        <w:rPr>
          <w:sz w:val="24"/>
          <w:szCs w:val="24"/>
        </w:rPr>
        <w:t xml:space="preserve"> and utilise</w:t>
      </w:r>
      <w:r w:rsidR="002914D2" w:rsidRPr="009B1B1B">
        <w:rPr>
          <w:sz w:val="24"/>
          <w:szCs w:val="24"/>
        </w:rPr>
        <w:t xml:space="preserve"> </w:t>
      </w:r>
      <w:r w:rsidR="00943A70" w:rsidRPr="009B1B1B">
        <w:rPr>
          <w:sz w:val="24"/>
          <w:szCs w:val="24"/>
        </w:rPr>
        <w:t xml:space="preserve">events and activities </w:t>
      </w:r>
      <w:r w:rsidRPr="009B1B1B">
        <w:rPr>
          <w:sz w:val="24"/>
          <w:szCs w:val="24"/>
        </w:rPr>
        <w:t>to help you di</w:t>
      </w:r>
      <w:r w:rsidR="002914D2" w:rsidRPr="009B1B1B">
        <w:rPr>
          <w:sz w:val="24"/>
          <w:szCs w:val="24"/>
        </w:rPr>
        <w:t xml:space="preserve">scover more about what </w:t>
      </w:r>
      <w:r w:rsidR="00943A70" w:rsidRPr="009B1B1B">
        <w:rPr>
          <w:sz w:val="24"/>
          <w:szCs w:val="24"/>
        </w:rPr>
        <w:t>HE</w:t>
      </w:r>
      <w:r w:rsidR="002914D2" w:rsidRPr="009B1B1B">
        <w:rPr>
          <w:sz w:val="24"/>
          <w:szCs w:val="24"/>
        </w:rPr>
        <w:t xml:space="preserve"> can offer</w:t>
      </w:r>
      <w:r w:rsidR="005E71A2" w:rsidRPr="009B1B1B">
        <w:rPr>
          <w:sz w:val="24"/>
          <w:szCs w:val="24"/>
        </w:rPr>
        <w:t xml:space="preserve">. </w:t>
      </w:r>
      <w:r w:rsidR="002914D2" w:rsidRPr="009B1B1B">
        <w:rPr>
          <w:sz w:val="24"/>
          <w:szCs w:val="24"/>
        </w:rPr>
        <w:t xml:space="preserve"> </w:t>
      </w:r>
      <w:r w:rsidRPr="009B1B1B">
        <w:rPr>
          <w:sz w:val="24"/>
          <w:szCs w:val="24"/>
        </w:rPr>
        <w:t xml:space="preserve">We </w:t>
      </w:r>
      <w:r w:rsidR="008232AA" w:rsidRPr="009B1B1B">
        <w:rPr>
          <w:sz w:val="24"/>
          <w:szCs w:val="24"/>
        </w:rPr>
        <w:t xml:space="preserve">also </w:t>
      </w:r>
      <w:r w:rsidRPr="009B1B1B">
        <w:rPr>
          <w:sz w:val="24"/>
          <w:szCs w:val="24"/>
        </w:rPr>
        <w:t xml:space="preserve">understand that it is important that </w:t>
      </w:r>
      <w:r w:rsidR="002914D2" w:rsidRPr="009B1B1B">
        <w:rPr>
          <w:sz w:val="24"/>
          <w:szCs w:val="24"/>
        </w:rPr>
        <w:t>your family be involved too</w:t>
      </w:r>
      <w:r w:rsidR="00943A70" w:rsidRPr="009B1B1B">
        <w:rPr>
          <w:sz w:val="24"/>
          <w:szCs w:val="24"/>
        </w:rPr>
        <w:t>. Therefore</w:t>
      </w:r>
      <w:r w:rsidR="002914D2" w:rsidRPr="009B1B1B">
        <w:rPr>
          <w:sz w:val="24"/>
          <w:szCs w:val="24"/>
        </w:rPr>
        <w:t xml:space="preserve">, </w:t>
      </w:r>
      <w:r w:rsidRPr="009B1B1B">
        <w:rPr>
          <w:sz w:val="24"/>
          <w:szCs w:val="24"/>
        </w:rPr>
        <w:t>we will cover the travel costs for</w:t>
      </w:r>
      <w:r w:rsidR="00943A70" w:rsidRPr="009B1B1B">
        <w:rPr>
          <w:sz w:val="24"/>
          <w:szCs w:val="24"/>
        </w:rPr>
        <w:t xml:space="preserve"> you and</w:t>
      </w:r>
      <w:r w:rsidRPr="009B1B1B">
        <w:rPr>
          <w:sz w:val="24"/>
          <w:szCs w:val="24"/>
        </w:rPr>
        <w:t xml:space="preserve"> up to two guests</w:t>
      </w:r>
      <w:r w:rsidR="00943A70" w:rsidRPr="009B1B1B">
        <w:rPr>
          <w:sz w:val="24"/>
          <w:szCs w:val="24"/>
        </w:rPr>
        <w:t>, where appropriate.</w:t>
      </w:r>
      <w:r w:rsidR="005E71A2" w:rsidRPr="009B1B1B">
        <w:rPr>
          <w:sz w:val="24"/>
          <w:szCs w:val="24"/>
        </w:rPr>
        <w:t xml:space="preserve"> This is not an exhaustive list of opportunities we </w:t>
      </w:r>
      <w:r w:rsidR="00991107">
        <w:rPr>
          <w:sz w:val="24"/>
          <w:szCs w:val="24"/>
        </w:rPr>
        <w:t>could</w:t>
      </w:r>
      <w:r w:rsidR="005E71A2" w:rsidRPr="009B1B1B">
        <w:rPr>
          <w:sz w:val="24"/>
          <w:szCs w:val="24"/>
        </w:rPr>
        <w:t xml:space="preserve"> fund, but it is intended to give you an idea of the types of bursaries awarded:</w:t>
      </w:r>
    </w:p>
    <w:p w14:paraId="57333EE7" w14:textId="77777777" w:rsidR="005E71A2" w:rsidRPr="009B1B1B" w:rsidRDefault="005E71A2" w:rsidP="005E71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Travel expense</w:t>
      </w:r>
      <w:r w:rsidR="00C170E2">
        <w:rPr>
          <w:sz w:val="24"/>
          <w:szCs w:val="24"/>
        </w:rPr>
        <w:t>s</w:t>
      </w:r>
      <w:r w:rsidRPr="009B1B1B">
        <w:rPr>
          <w:sz w:val="24"/>
          <w:szCs w:val="24"/>
        </w:rPr>
        <w:t xml:space="preserve"> associated with attending </w:t>
      </w:r>
      <w:r w:rsidR="00973A2C" w:rsidRPr="009B1B1B">
        <w:rPr>
          <w:sz w:val="24"/>
          <w:szCs w:val="24"/>
        </w:rPr>
        <w:t xml:space="preserve">university </w:t>
      </w:r>
      <w:r w:rsidRPr="009B1B1B">
        <w:rPr>
          <w:sz w:val="24"/>
          <w:szCs w:val="24"/>
        </w:rPr>
        <w:t>open days</w:t>
      </w:r>
    </w:p>
    <w:p w14:paraId="64010087" w14:textId="77777777" w:rsidR="005E71A2" w:rsidRPr="009B1B1B" w:rsidRDefault="005E71A2" w:rsidP="005E71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 xml:space="preserve">Travel expenses associated with </w:t>
      </w:r>
      <w:r w:rsidR="002F062D" w:rsidRPr="009B1B1B">
        <w:rPr>
          <w:sz w:val="24"/>
          <w:szCs w:val="24"/>
        </w:rPr>
        <w:t>HE related i</w:t>
      </w:r>
      <w:r w:rsidRPr="009B1B1B">
        <w:rPr>
          <w:sz w:val="24"/>
          <w:szCs w:val="24"/>
        </w:rPr>
        <w:t>nterviews</w:t>
      </w:r>
    </w:p>
    <w:p w14:paraId="157E285E" w14:textId="77777777" w:rsidR="005E71A2" w:rsidRPr="009B1B1B" w:rsidRDefault="005E71A2" w:rsidP="005E71A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UCAS Applications</w:t>
      </w:r>
    </w:p>
    <w:p w14:paraId="23DF5227" w14:textId="77777777" w:rsidR="00973A2C" w:rsidRPr="009B1B1B" w:rsidRDefault="005E71A2" w:rsidP="00973A2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Expenses associated with study experiences to enhance university applications e.g. summer schools, conferences, course experiences</w:t>
      </w:r>
    </w:p>
    <w:p w14:paraId="495F57E4" w14:textId="77777777" w:rsidR="00973A2C" w:rsidRPr="009B1B1B" w:rsidRDefault="00973A2C" w:rsidP="00973A2C">
      <w:pPr>
        <w:spacing w:after="0" w:line="240" w:lineRule="auto"/>
        <w:rPr>
          <w:sz w:val="24"/>
          <w:szCs w:val="24"/>
        </w:rPr>
      </w:pPr>
      <w:r w:rsidRPr="009B1B1B">
        <w:rPr>
          <w:b/>
          <w:sz w:val="24"/>
          <w:szCs w:val="24"/>
        </w:rPr>
        <w:t>Please note that travel must be standard class when traveling via train or coach.</w:t>
      </w:r>
    </w:p>
    <w:p w14:paraId="69BBA8BB" w14:textId="77777777" w:rsidR="008E72CC" w:rsidRPr="009B1B1B" w:rsidRDefault="008E72CC" w:rsidP="008E72CC">
      <w:pPr>
        <w:spacing w:after="0" w:line="240" w:lineRule="auto"/>
        <w:rPr>
          <w:sz w:val="24"/>
          <w:szCs w:val="24"/>
        </w:rPr>
      </w:pPr>
    </w:p>
    <w:p w14:paraId="5F450525" w14:textId="77777777" w:rsidR="008E72CC" w:rsidRPr="009B1B1B" w:rsidRDefault="008E72CC" w:rsidP="008E72CC">
      <w:pPr>
        <w:spacing w:after="0" w:line="240" w:lineRule="auto"/>
        <w:rPr>
          <w:b/>
          <w:sz w:val="24"/>
          <w:szCs w:val="24"/>
        </w:rPr>
      </w:pPr>
      <w:r w:rsidRPr="009B1B1B">
        <w:rPr>
          <w:b/>
          <w:sz w:val="24"/>
          <w:szCs w:val="24"/>
        </w:rPr>
        <w:t>Am I eligible?</w:t>
      </w:r>
    </w:p>
    <w:p w14:paraId="75E335E7" w14:textId="77777777" w:rsidR="00BE40F8" w:rsidRPr="009B1B1B" w:rsidRDefault="00BE40F8" w:rsidP="008E72CC">
      <w:p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To receive Make Happen funding, you will need to meet the following criteria:</w:t>
      </w:r>
    </w:p>
    <w:p w14:paraId="2897DA7A" w14:textId="77777777" w:rsidR="00BE40F8" w:rsidRDefault="00BE40F8" w:rsidP="00BE40F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 xml:space="preserve">Currently studying in either year 12 or 13 or year 1, year 2 equivalent (Level 2 or 3) </w:t>
      </w:r>
    </w:p>
    <w:p w14:paraId="64A54206" w14:textId="77777777" w:rsidR="00DA57A9" w:rsidRPr="009B1B1B" w:rsidRDefault="00DA57A9" w:rsidP="00DA57A9">
      <w:pPr>
        <w:pStyle w:val="ListParagraph"/>
        <w:spacing w:after="0" w:line="240" w:lineRule="auto"/>
        <w:rPr>
          <w:sz w:val="24"/>
          <w:szCs w:val="24"/>
        </w:rPr>
      </w:pPr>
    </w:p>
    <w:p w14:paraId="32E2D9DD" w14:textId="77777777" w:rsidR="00943A70" w:rsidRDefault="00BE40F8" w:rsidP="00810A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21E08">
        <w:rPr>
          <w:sz w:val="24"/>
          <w:szCs w:val="24"/>
        </w:rPr>
        <w:t>You will need to be an NCOP student in order to be eligible for a bursary</w:t>
      </w:r>
      <w:r w:rsidR="008E72CC" w:rsidRPr="00621E08">
        <w:rPr>
          <w:sz w:val="24"/>
          <w:szCs w:val="24"/>
        </w:rPr>
        <w:t>. To find out whether or not you are eligible, please contact your in-college coordinator.</w:t>
      </w:r>
      <w:r w:rsidRPr="00621E08">
        <w:rPr>
          <w:sz w:val="24"/>
          <w:szCs w:val="24"/>
        </w:rPr>
        <w:t xml:space="preserve"> We do this by checking your home postcode.</w:t>
      </w:r>
      <w:r w:rsidR="008E72CC" w:rsidRPr="00621E08">
        <w:rPr>
          <w:sz w:val="24"/>
          <w:szCs w:val="24"/>
        </w:rPr>
        <w:t xml:space="preserve"> Alternatively, you can email us at </w:t>
      </w:r>
      <w:hyperlink r:id="rId12" w:history="1">
        <w:r w:rsidR="008E72CC" w:rsidRPr="00621E08">
          <w:rPr>
            <w:rStyle w:val="Hyperlink"/>
            <w:sz w:val="24"/>
            <w:szCs w:val="24"/>
          </w:rPr>
          <w:t>makehappen@essex.ac.uk</w:t>
        </w:r>
      </w:hyperlink>
      <w:r w:rsidR="008E72CC" w:rsidRPr="00621E08">
        <w:rPr>
          <w:sz w:val="24"/>
          <w:szCs w:val="24"/>
        </w:rPr>
        <w:t xml:space="preserve"> and we will </w:t>
      </w:r>
      <w:r w:rsidR="00621E08">
        <w:rPr>
          <w:sz w:val="24"/>
          <w:szCs w:val="24"/>
        </w:rPr>
        <w:t>notify you.</w:t>
      </w:r>
    </w:p>
    <w:p w14:paraId="43CCCC86" w14:textId="77777777" w:rsidR="00621E08" w:rsidRPr="00621E08" w:rsidRDefault="00621E08" w:rsidP="00621E08">
      <w:pPr>
        <w:spacing w:after="0" w:line="240" w:lineRule="auto"/>
        <w:rPr>
          <w:sz w:val="24"/>
          <w:szCs w:val="24"/>
        </w:rPr>
      </w:pPr>
    </w:p>
    <w:p w14:paraId="22CF1755" w14:textId="77777777" w:rsidR="00562CDC" w:rsidRPr="009B1B1B" w:rsidRDefault="00562CDC" w:rsidP="00CB4CBB">
      <w:pPr>
        <w:spacing w:after="0" w:line="240" w:lineRule="auto"/>
        <w:rPr>
          <w:b/>
          <w:sz w:val="24"/>
          <w:szCs w:val="24"/>
        </w:rPr>
      </w:pPr>
      <w:r w:rsidRPr="009B1B1B">
        <w:rPr>
          <w:b/>
          <w:sz w:val="24"/>
          <w:szCs w:val="24"/>
        </w:rPr>
        <w:t xml:space="preserve">What do you have to do </w:t>
      </w:r>
      <w:r w:rsidR="002F4AFD" w:rsidRPr="009B1B1B">
        <w:rPr>
          <w:b/>
          <w:sz w:val="24"/>
          <w:szCs w:val="24"/>
        </w:rPr>
        <w:t>to?</w:t>
      </w:r>
    </w:p>
    <w:p w14:paraId="7DBEEBDF" w14:textId="77777777" w:rsidR="00C8471F" w:rsidRPr="009B1B1B" w:rsidRDefault="00562CDC" w:rsidP="00C847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 xml:space="preserve">Firstly, read </w:t>
      </w:r>
      <w:r w:rsidR="00621E08">
        <w:rPr>
          <w:sz w:val="24"/>
          <w:szCs w:val="24"/>
        </w:rPr>
        <w:t xml:space="preserve">and complete </w:t>
      </w:r>
      <w:r w:rsidRPr="009B1B1B">
        <w:rPr>
          <w:sz w:val="24"/>
          <w:szCs w:val="24"/>
        </w:rPr>
        <w:t>the entire document</w:t>
      </w:r>
      <w:r w:rsidR="00621E08">
        <w:rPr>
          <w:sz w:val="24"/>
          <w:szCs w:val="24"/>
        </w:rPr>
        <w:t xml:space="preserve"> in advance of your proposed activity</w:t>
      </w:r>
      <w:r w:rsidRPr="009B1B1B">
        <w:rPr>
          <w:sz w:val="24"/>
          <w:szCs w:val="24"/>
        </w:rPr>
        <w:t xml:space="preserve">. </w:t>
      </w:r>
      <w:r w:rsidR="008232AA" w:rsidRPr="009B1B1B">
        <w:rPr>
          <w:sz w:val="24"/>
          <w:szCs w:val="24"/>
        </w:rPr>
        <w:t>If you need any help</w:t>
      </w:r>
      <w:r w:rsidRPr="009B1B1B">
        <w:rPr>
          <w:sz w:val="24"/>
          <w:szCs w:val="24"/>
        </w:rPr>
        <w:t xml:space="preserve"> completing this form </w:t>
      </w:r>
      <w:r w:rsidR="008232AA" w:rsidRPr="009B1B1B">
        <w:rPr>
          <w:sz w:val="24"/>
          <w:szCs w:val="24"/>
        </w:rPr>
        <w:t>or need the form</w:t>
      </w:r>
      <w:r w:rsidRPr="009B1B1B">
        <w:rPr>
          <w:sz w:val="24"/>
          <w:szCs w:val="24"/>
        </w:rPr>
        <w:t xml:space="preserve"> </w:t>
      </w:r>
      <w:r w:rsidR="008232AA" w:rsidRPr="009B1B1B">
        <w:rPr>
          <w:sz w:val="24"/>
          <w:szCs w:val="24"/>
        </w:rPr>
        <w:t xml:space="preserve">in an alternative format, </w:t>
      </w:r>
      <w:r w:rsidRPr="009B1B1B">
        <w:rPr>
          <w:sz w:val="24"/>
          <w:szCs w:val="24"/>
        </w:rPr>
        <w:t xml:space="preserve">please contact </w:t>
      </w:r>
      <w:r w:rsidR="005E71A2" w:rsidRPr="009B1B1B">
        <w:rPr>
          <w:sz w:val="24"/>
          <w:szCs w:val="24"/>
        </w:rPr>
        <w:t xml:space="preserve">your </w:t>
      </w:r>
      <w:r w:rsidRPr="009B1B1B">
        <w:rPr>
          <w:sz w:val="24"/>
          <w:szCs w:val="24"/>
        </w:rPr>
        <w:t>in-college Make Happen coordinator</w:t>
      </w:r>
      <w:r w:rsidR="008232AA" w:rsidRPr="009B1B1B">
        <w:rPr>
          <w:sz w:val="24"/>
          <w:szCs w:val="24"/>
        </w:rPr>
        <w:t xml:space="preserve"> for support</w:t>
      </w:r>
      <w:r w:rsidRPr="009B1B1B">
        <w:rPr>
          <w:sz w:val="24"/>
          <w:szCs w:val="24"/>
        </w:rPr>
        <w:t>.</w:t>
      </w:r>
    </w:p>
    <w:p w14:paraId="206BBB9B" w14:textId="77777777" w:rsidR="00C8471F" w:rsidRPr="009B1B1B" w:rsidRDefault="00C8471F" w:rsidP="00C8471F">
      <w:pPr>
        <w:pStyle w:val="ListParagraph"/>
        <w:spacing w:after="0" w:line="240" w:lineRule="auto"/>
        <w:rPr>
          <w:sz w:val="24"/>
          <w:szCs w:val="24"/>
        </w:rPr>
      </w:pPr>
    </w:p>
    <w:p w14:paraId="6008EADF" w14:textId="77777777" w:rsidR="00C8471F" w:rsidRPr="009B1B1B" w:rsidRDefault="00C8471F" w:rsidP="00C847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 xml:space="preserve">Submit your application to your in-college Make Happen Coordinator who will </w:t>
      </w:r>
      <w:r w:rsidR="002F59F2" w:rsidRPr="009B1B1B">
        <w:rPr>
          <w:sz w:val="24"/>
          <w:szCs w:val="24"/>
        </w:rPr>
        <w:t xml:space="preserve">be required </w:t>
      </w:r>
      <w:r w:rsidRPr="009B1B1B">
        <w:rPr>
          <w:sz w:val="24"/>
          <w:szCs w:val="24"/>
        </w:rPr>
        <w:t>to provide a short supporting statement</w:t>
      </w:r>
      <w:r w:rsidR="002F59F2" w:rsidRPr="009B1B1B">
        <w:rPr>
          <w:sz w:val="24"/>
          <w:szCs w:val="24"/>
        </w:rPr>
        <w:t xml:space="preserve"> to your application</w:t>
      </w:r>
      <w:r w:rsidRPr="009B1B1B">
        <w:rPr>
          <w:sz w:val="24"/>
          <w:szCs w:val="24"/>
        </w:rPr>
        <w:t>.</w:t>
      </w:r>
    </w:p>
    <w:p w14:paraId="51274461" w14:textId="77777777" w:rsidR="00C8471F" w:rsidRPr="009B1B1B" w:rsidRDefault="00C8471F" w:rsidP="00C8471F">
      <w:pPr>
        <w:pStyle w:val="ListParagraph"/>
        <w:rPr>
          <w:sz w:val="24"/>
          <w:szCs w:val="24"/>
        </w:rPr>
      </w:pPr>
    </w:p>
    <w:p w14:paraId="6A770F22" w14:textId="77777777" w:rsidR="00C8471F" w:rsidRPr="009B1B1B" w:rsidRDefault="002F062D" w:rsidP="00C847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Your in-</w:t>
      </w:r>
      <w:r w:rsidR="00C8471F" w:rsidRPr="009B1B1B">
        <w:rPr>
          <w:sz w:val="24"/>
          <w:szCs w:val="24"/>
        </w:rPr>
        <w:t xml:space="preserve">college coordinator will then submit your application </w:t>
      </w:r>
      <w:r w:rsidR="00621E08">
        <w:rPr>
          <w:sz w:val="24"/>
          <w:szCs w:val="24"/>
        </w:rPr>
        <w:t xml:space="preserve">to us </w:t>
      </w:r>
      <w:r w:rsidR="00C8471F" w:rsidRPr="009B1B1B">
        <w:rPr>
          <w:sz w:val="24"/>
          <w:szCs w:val="24"/>
        </w:rPr>
        <w:t xml:space="preserve">on your behalf. </w:t>
      </w:r>
    </w:p>
    <w:p w14:paraId="748C79A5" w14:textId="77777777" w:rsidR="005E71A2" w:rsidRPr="009B1B1B" w:rsidRDefault="005E71A2" w:rsidP="005E71A2">
      <w:pPr>
        <w:pStyle w:val="ListParagraph"/>
        <w:rPr>
          <w:sz w:val="24"/>
          <w:szCs w:val="24"/>
        </w:rPr>
      </w:pPr>
    </w:p>
    <w:p w14:paraId="4C23972B" w14:textId="77777777" w:rsidR="00973A2C" w:rsidRDefault="009B1B1B" w:rsidP="00973A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B1B1B">
        <w:rPr>
          <w:sz w:val="24"/>
          <w:szCs w:val="24"/>
        </w:rPr>
        <w:t>We aim to respond to your request within 2 weeks. If successful, i</w:t>
      </w:r>
      <w:r w:rsidR="005E71A2" w:rsidRPr="009B1B1B">
        <w:rPr>
          <w:sz w:val="24"/>
          <w:szCs w:val="24"/>
        </w:rPr>
        <w:t xml:space="preserve">n order to ensure that students are fully prepared for </w:t>
      </w:r>
      <w:r w:rsidR="002F59F2" w:rsidRPr="009B1B1B">
        <w:rPr>
          <w:sz w:val="24"/>
          <w:szCs w:val="24"/>
        </w:rPr>
        <w:t xml:space="preserve">and </w:t>
      </w:r>
      <w:r w:rsidR="001E51CE" w:rsidRPr="009B1B1B">
        <w:rPr>
          <w:sz w:val="24"/>
          <w:szCs w:val="24"/>
        </w:rPr>
        <w:t xml:space="preserve">have the confidence to </w:t>
      </w:r>
      <w:r w:rsidR="002F59F2" w:rsidRPr="009B1B1B">
        <w:rPr>
          <w:sz w:val="24"/>
          <w:szCs w:val="24"/>
        </w:rPr>
        <w:t xml:space="preserve">make the most of </w:t>
      </w:r>
      <w:r w:rsidR="005E71A2" w:rsidRPr="009B1B1B">
        <w:rPr>
          <w:sz w:val="24"/>
          <w:szCs w:val="24"/>
        </w:rPr>
        <w:t xml:space="preserve">their bursary experience, it is a requirement of the scheme that applicants participate </w:t>
      </w:r>
      <w:r w:rsidR="002F59F2" w:rsidRPr="009B1B1B">
        <w:rPr>
          <w:sz w:val="24"/>
          <w:szCs w:val="24"/>
        </w:rPr>
        <w:t>in up to two</w:t>
      </w:r>
      <w:r w:rsidR="005E71A2" w:rsidRPr="009B1B1B">
        <w:rPr>
          <w:sz w:val="24"/>
          <w:szCs w:val="24"/>
        </w:rPr>
        <w:t xml:space="preserve">, short, 1:1 meetings with </w:t>
      </w:r>
      <w:r w:rsidR="002F59F2" w:rsidRPr="009B1B1B">
        <w:rPr>
          <w:sz w:val="24"/>
          <w:szCs w:val="24"/>
        </w:rPr>
        <w:t xml:space="preserve">one of our team. </w:t>
      </w:r>
    </w:p>
    <w:p w14:paraId="0C6B1993" w14:textId="77777777" w:rsidR="00621E08" w:rsidRPr="00621E08" w:rsidRDefault="00621E08" w:rsidP="00621E08">
      <w:pPr>
        <w:pStyle w:val="ListParagraph"/>
        <w:rPr>
          <w:sz w:val="24"/>
          <w:szCs w:val="24"/>
        </w:rPr>
      </w:pPr>
    </w:p>
    <w:p w14:paraId="6B0FD610" w14:textId="77777777" w:rsidR="00C2074B" w:rsidRDefault="00621E08" w:rsidP="00973A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your event, forward any relevant evidence</w:t>
      </w:r>
      <w:r w:rsidR="006B40CD">
        <w:rPr>
          <w:sz w:val="24"/>
          <w:szCs w:val="24"/>
        </w:rPr>
        <w:t xml:space="preserve"> of attendance</w:t>
      </w:r>
      <w:r>
        <w:rPr>
          <w:sz w:val="24"/>
          <w:szCs w:val="24"/>
        </w:rPr>
        <w:t>/receipts etc to your in-college Make Happen Coordi</w:t>
      </w:r>
      <w:r w:rsidR="006B40CD">
        <w:rPr>
          <w:sz w:val="24"/>
          <w:szCs w:val="24"/>
        </w:rPr>
        <w:t>nator to support your application. We will then process your payment.</w:t>
      </w:r>
    </w:p>
    <w:p w14:paraId="588A732A" w14:textId="77777777" w:rsidR="00C2074B" w:rsidRPr="00C2074B" w:rsidRDefault="00C2074B" w:rsidP="00C2074B">
      <w:pPr>
        <w:pStyle w:val="ListParagraph"/>
        <w:rPr>
          <w:rFonts w:ascii="Arial" w:eastAsia="Calibri" w:hAnsi="Arial" w:cs="Arial"/>
          <w:b/>
          <w:noProof/>
          <w:sz w:val="28"/>
          <w:szCs w:val="32"/>
          <w:lang w:eastAsia="en-GB"/>
        </w:rPr>
      </w:pPr>
    </w:p>
    <w:p w14:paraId="53D2E6EF" w14:textId="482FC11A" w:rsidR="00A81A2C" w:rsidRPr="00C2074B" w:rsidRDefault="00A947D4" w:rsidP="00973A2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2074B">
        <w:rPr>
          <w:rFonts w:ascii="Arial" w:eastAsia="Calibri" w:hAnsi="Arial" w:cs="Arial"/>
          <w:b/>
          <w:noProof/>
          <w:sz w:val="32"/>
          <w:szCs w:val="32"/>
          <w:lang w:eastAsia="en-GB"/>
        </w:rPr>
        <w:t xml:space="preserve">Please </w:t>
      </w:r>
      <w:r w:rsidR="008E72CC" w:rsidRPr="00C2074B">
        <w:rPr>
          <w:rFonts w:ascii="Arial" w:eastAsia="Calibri" w:hAnsi="Arial" w:cs="Arial"/>
          <w:b/>
          <w:noProof/>
          <w:sz w:val="32"/>
          <w:szCs w:val="32"/>
          <w:lang w:eastAsia="en-GB"/>
        </w:rPr>
        <w:t>complete</w:t>
      </w:r>
      <w:r w:rsidRPr="00C2074B">
        <w:rPr>
          <w:rFonts w:ascii="Arial" w:eastAsia="Calibri" w:hAnsi="Arial" w:cs="Arial"/>
          <w:b/>
          <w:noProof/>
          <w:sz w:val="32"/>
          <w:szCs w:val="32"/>
          <w:lang w:eastAsia="en-GB"/>
        </w:rPr>
        <w:t xml:space="preserve"> the following: </w:t>
      </w:r>
    </w:p>
    <w:p w14:paraId="1280CCF5" w14:textId="77777777" w:rsidR="00C2074B" w:rsidRPr="00C2074B" w:rsidRDefault="00C2074B" w:rsidP="00973A2C">
      <w:pPr>
        <w:spacing w:after="0" w:line="240" w:lineRule="auto"/>
        <w:rPr>
          <w:rFonts w:ascii="Arial" w:eastAsia="Calibri" w:hAnsi="Arial" w:cs="Arial"/>
          <w:b/>
          <w:noProof/>
          <w:sz w:val="32"/>
          <w:szCs w:val="32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42"/>
        <w:gridCol w:w="5706"/>
      </w:tblGrid>
      <w:tr w:rsidR="00692339" w:rsidRPr="001A4004" w14:paraId="024C4458" w14:textId="77777777" w:rsidTr="00C319BB">
        <w:trPr>
          <w:trHeight w:val="412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4E4D4907" w14:textId="77777777" w:rsidR="00605AE9" w:rsidRDefault="00692339" w:rsidP="00692339">
            <w:pPr>
              <w:rPr>
                <w:b/>
                <w:sz w:val="24"/>
              </w:rPr>
            </w:pPr>
            <w:r w:rsidRPr="001A4004">
              <w:rPr>
                <w:b/>
                <w:sz w:val="24"/>
              </w:rPr>
              <w:t xml:space="preserve">Supporting information: </w:t>
            </w:r>
          </w:p>
          <w:p w14:paraId="05F77B92" w14:textId="77777777" w:rsidR="00692339" w:rsidRPr="00605AE9" w:rsidRDefault="00521A70" w:rsidP="00B670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use this space to fill in your information to help support your application. </w:t>
            </w:r>
          </w:p>
        </w:tc>
      </w:tr>
      <w:tr w:rsidR="00940E2B" w:rsidRPr="001A4004" w14:paraId="0E9D42D3" w14:textId="77777777" w:rsidTr="00C319BB">
        <w:trPr>
          <w:trHeight w:val="741"/>
        </w:trPr>
        <w:tc>
          <w:tcPr>
            <w:tcW w:w="4642" w:type="dxa"/>
          </w:tcPr>
          <w:p w14:paraId="42E68F34" w14:textId="77777777" w:rsidR="00940E2B" w:rsidRDefault="00943A70" w:rsidP="00692339">
            <w:pPr>
              <w:rPr>
                <w:sz w:val="24"/>
              </w:rPr>
            </w:pPr>
            <w:r>
              <w:rPr>
                <w:sz w:val="24"/>
              </w:rPr>
              <w:t>Student n</w:t>
            </w:r>
            <w:r w:rsidR="00940E2B" w:rsidRPr="001A4004">
              <w:rPr>
                <w:sz w:val="24"/>
              </w:rPr>
              <w:t>ame</w:t>
            </w:r>
            <w:r w:rsidR="002F4AFD" w:rsidRPr="001A4004">
              <w:rPr>
                <w:sz w:val="24"/>
              </w:rPr>
              <w:t>:</w:t>
            </w:r>
          </w:p>
          <w:p w14:paraId="22109051" w14:textId="77777777" w:rsidR="002F4AFD" w:rsidRPr="001A4004" w:rsidRDefault="002F4AFD" w:rsidP="00692339">
            <w:pPr>
              <w:rPr>
                <w:sz w:val="24"/>
              </w:rPr>
            </w:pPr>
          </w:p>
        </w:tc>
        <w:tc>
          <w:tcPr>
            <w:tcW w:w="5706" w:type="dxa"/>
          </w:tcPr>
          <w:p w14:paraId="707D3669" w14:textId="77777777" w:rsidR="00940E2B" w:rsidRPr="001A4004" w:rsidRDefault="00940E2B" w:rsidP="00B67044">
            <w:pPr>
              <w:rPr>
                <w:sz w:val="24"/>
              </w:rPr>
            </w:pPr>
          </w:p>
        </w:tc>
      </w:tr>
      <w:tr w:rsidR="002F4AFD" w:rsidRPr="001A4004" w14:paraId="0FC906B3" w14:textId="77777777" w:rsidTr="00C319BB">
        <w:trPr>
          <w:trHeight w:val="711"/>
        </w:trPr>
        <w:tc>
          <w:tcPr>
            <w:tcW w:w="4642" w:type="dxa"/>
          </w:tcPr>
          <w:p w14:paraId="421942B0" w14:textId="77777777" w:rsidR="002F4AFD" w:rsidRDefault="002F4AFD" w:rsidP="00692339">
            <w:pPr>
              <w:rPr>
                <w:sz w:val="24"/>
              </w:rPr>
            </w:pPr>
            <w:r w:rsidRPr="001A4004">
              <w:rPr>
                <w:sz w:val="24"/>
              </w:rPr>
              <w:t xml:space="preserve">Student </w:t>
            </w:r>
            <w:r w:rsidR="00605AE9">
              <w:rPr>
                <w:sz w:val="24"/>
              </w:rPr>
              <w:t xml:space="preserve"> </w:t>
            </w:r>
            <w:r w:rsidR="00943A70">
              <w:rPr>
                <w:sz w:val="24"/>
              </w:rPr>
              <w:t>e</w:t>
            </w:r>
            <w:r w:rsidRPr="001A4004">
              <w:rPr>
                <w:sz w:val="24"/>
              </w:rPr>
              <w:t xml:space="preserve">mail: </w:t>
            </w:r>
          </w:p>
          <w:p w14:paraId="5E202FF4" w14:textId="77777777" w:rsidR="00692339" w:rsidRPr="001A4004" w:rsidRDefault="00692339" w:rsidP="00692339">
            <w:pPr>
              <w:rPr>
                <w:sz w:val="24"/>
              </w:rPr>
            </w:pPr>
          </w:p>
        </w:tc>
        <w:tc>
          <w:tcPr>
            <w:tcW w:w="5706" w:type="dxa"/>
          </w:tcPr>
          <w:p w14:paraId="13DC9190" w14:textId="77777777" w:rsidR="002F4AFD" w:rsidRPr="001A4004" w:rsidRDefault="002F4AFD" w:rsidP="00B67044">
            <w:pPr>
              <w:rPr>
                <w:sz w:val="24"/>
              </w:rPr>
            </w:pPr>
          </w:p>
        </w:tc>
      </w:tr>
      <w:tr w:rsidR="00940E2B" w:rsidRPr="001A4004" w14:paraId="7314B401" w14:textId="77777777" w:rsidTr="00C319BB">
        <w:trPr>
          <w:trHeight w:val="653"/>
        </w:trPr>
        <w:tc>
          <w:tcPr>
            <w:tcW w:w="4642" w:type="dxa"/>
          </w:tcPr>
          <w:p w14:paraId="2E12BC26" w14:textId="77777777" w:rsidR="00521A70" w:rsidRPr="001A4004" w:rsidRDefault="00943A70" w:rsidP="00692339">
            <w:pPr>
              <w:rPr>
                <w:sz w:val="24"/>
              </w:rPr>
            </w:pPr>
            <w:r>
              <w:rPr>
                <w:sz w:val="24"/>
              </w:rPr>
              <w:t>Student p</w:t>
            </w:r>
            <w:r w:rsidR="00940E2B" w:rsidRPr="001A4004">
              <w:rPr>
                <w:sz w:val="24"/>
              </w:rPr>
              <w:t>ostcode</w:t>
            </w:r>
            <w:r w:rsidR="00692339">
              <w:rPr>
                <w:sz w:val="24"/>
              </w:rPr>
              <w:t>:</w:t>
            </w:r>
          </w:p>
        </w:tc>
        <w:tc>
          <w:tcPr>
            <w:tcW w:w="5706" w:type="dxa"/>
          </w:tcPr>
          <w:p w14:paraId="1FC8BD59" w14:textId="5C3E3755" w:rsidR="00C2074B" w:rsidRPr="001A4004" w:rsidRDefault="00C2074B" w:rsidP="00B67044">
            <w:pPr>
              <w:rPr>
                <w:sz w:val="24"/>
              </w:rPr>
            </w:pPr>
          </w:p>
        </w:tc>
      </w:tr>
      <w:tr w:rsidR="00940E2B" w:rsidRPr="001A4004" w14:paraId="2DCABB71" w14:textId="77777777" w:rsidTr="00C319BB">
        <w:tc>
          <w:tcPr>
            <w:tcW w:w="4642" w:type="dxa"/>
          </w:tcPr>
          <w:p w14:paraId="7C4A7ECC" w14:textId="77777777" w:rsidR="002F4AFD" w:rsidRDefault="00940E2B" w:rsidP="00692339">
            <w:pPr>
              <w:rPr>
                <w:sz w:val="24"/>
              </w:rPr>
            </w:pPr>
            <w:r w:rsidRPr="001A4004">
              <w:rPr>
                <w:sz w:val="24"/>
              </w:rPr>
              <w:t>College / Sixth Form</w:t>
            </w:r>
            <w:r w:rsidR="00605AE9">
              <w:rPr>
                <w:sz w:val="24"/>
              </w:rPr>
              <w:t xml:space="preserve"> </w:t>
            </w:r>
            <w:r w:rsidR="00943A70">
              <w:rPr>
                <w:sz w:val="24"/>
              </w:rPr>
              <w:t>s</w:t>
            </w:r>
            <w:r w:rsidR="00605AE9">
              <w:rPr>
                <w:sz w:val="24"/>
              </w:rPr>
              <w:t>tudent attends</w:t>
            </w:r>
            <w:r w:rsidR="002F4AFD" w:rsidRPr="001A4004">
              <w:rPr>
                <w:sz w:val="24"/>
              </w:rPr>
              <w:t>:</w:t>
            </w:r>
            <w:r w:rsidRPr="001A4004">
              <w:rPr>
                <w:sz w:val="24"/>
              </w:rPr>
              <w:t xml:space="preserve"> </w:t>
            </w:r>
          </w:p>
          <w:p w14:paraId="50EF62CD" w14:textId="77777777" w:rsidR="00692339" w:rsidRDefault="00692339" w:rsidP="00692339">
            <w:pPr>
              <w:rPr>
                <w:sz w:val="24"/>
              </w:rPr>
            </w:pPr>
          </w:p>
          <w:p w14:paraId="0AAE34B5" w14:textId="77777777" w:rsidR="00521A70" w:rsidRPr="001A4004" w:rsidRDefault="00521A70" w:rsidP="00692339">
            <w:pPr>
              <w:rPr>
                <w:sz w:val="24"/>
              </w:rPr>
            </w:pPr>
          </w:p>
        </w:tc>
        <w:tc>
          <w:tcPr>
            <w:tcW w:w="5706" w:type="dxa"/>
          </w:tcPr>
          <w:p w14:paraId="5828BC40" w14:textId="77777777" w:rsidR="00940E2B" w:rsidRPr="001A4004" w:rsidRDefault="00940E2B" w:rsidP="00B67044">
            <w:pPr>
              <w:rPr>
                <w:sz w:val="24"/>
              </w:rPr>
            </w:pPr>
          </w:p>
        </w:tc>
      </w:tr>
      <w:tr w:rsidR="00940E2B" w:rsidRPr="001A4004" w14:paraId="381A5856" w14:textId="77777777" w:rsidTr="00C319BB">
        <w:tc>
          <w:tcPr>
            <w:tcW w:w="4642" w:type="dxa"/>
          </w:tcPr>
          <w:p w14:paraId="44430097" w14:textId="4BF47554" w:rsidR="00521A70" w:rsidRPr="001A4004" w:rsidRDefault="00605AE9" w:rsidP="00692339">
            <w:pPr>
              <w:rPr>
                <w:sz w:val="24"/>
              </w:rPr>
            </w:pPr>
            <w:r>
              <w:rPr>
                <w:sz w:val="24"/>
              </w:rPr>
              <w:t>Course studying</w:t>
            </w:r>
            <w:r w:rsidR="00940E2B" w:rsidRPr="001A4004">
              <w:rPr>
                <w:sz w:val="24"/>
              </w:rPr>
              <w:t xml:space="preserve"> and year group</w:t>
            </w:r>
            <w:r w:rsidR="002F4AFD" w:rsidRPr="001A4004">
              <w:rPr>
                <w:sz w:val="24"/>
              </w:rPr>
              <w:t>:</w:t>
            </w:r>
            <w:r w:rsidR="00940E2B" w:rsidRPr="001A4004">
              <w:rPr>
                <w:sz w:val="24"/>
              </w:rPr>
              <w:t xml:space="preserve"> </w:t>
            </w:r>
          </w:p>
        </w:tc>
        <w:tc>
          <w:tcPr>
            <w:tcW w:w="5706" w:type="dxa"/>
          </w:tcPr>
          <w:p w14:paraId="5B6CAC18" w14:textId="5616E517" w:rsidR="00943A70" w:rsidRDefault="00943A70" w:rsidP="00B67044">
            <w:pPr>
              <w:rPr>
                <w:sz w:val="24"/>
              </w:rPr>
            </w:pPr>
            <w:r>
              <w:rPr>
                <w:sz w:val="24"/>
              </w:rPr>
              <w:t>Please delete where appropriate:</w:t>
            </w:r>
          </w:p>
          <w:p w14:paraId="170B7BDC" w14:textId="77777777" w:rsidR="008E2F13" w:rsidRDefault="00943A70" w:rsidP="00B67044">
            <w:pPr>
              <w:rPr>
                <w:sz w:val="24"/>
              </w:rPr>
            </w:pPr>
            <w:r>
              <w:rPr>
                <w:sz w:val="24"/>
              </w:rPr>
              <w:t xml:space="preserve">Level: 2 / 3                   Year: 1 / 2 </w:t>
            </w:r>
          </w:p>
          <w:p w14:paraId="7312ECFB" w14:textId="7F8471B7" w:rsidR="00C2074B" w:rsidRPr="001A4004" w:rsidRDefault="00C2074B" w:rsidP="00B67044">
            <w:pPr>
              <w:rPr>
                <w:sz w:val="24"/>
              </w:rPr>
            </w:pPr>
          </w:p>
        </w:tc>
      </w:tr>
      <w:tr w:rsidR="008E2F13" w:rsidRPr="001A4004" w14:paraId="75235060" w14:textId="77777777" w:rsidTr="00C319BB">
        <w:trPr>
          <w:trHeight w:val="484"/>
        </w:trPr>
        <w:tc>
          <w:tcPr>
            <w:tcW w:w="4642" w:type="dxa"/>
          </w:tcPr>
          <w:p w14:paraId="5E570572" w14:textId="42B44C68" w:rsidR="008E2F13" w:rsidRPr="001A4004" w:rsidRDefault="008E2F13" w:rsidP="00692339">
            <w:pPr>
              <w:rPr>
                <w:sz w:val="24"/>
              </w:rPr>
            </w:pPr>
            <w:r>
              <w:rPr>
                <w:sz w:val="24"/>
              </w:rPr>
              <w:t>Location of activity/campus:</w:t>
            </w:r>
          </w:p>
        </w:tc>
        <w:tc>
          <w:tcPr>
            <w:tcW w:w="5706" w:type="dxa"/>
          </w:tcPr>
          <w:p w14:paraId="4B78D229" w14:textId="77777777" w:rsidR="008E2F13" w:rsidRPr="001A4004" w:rsidRDefault="008E2F13" w:rsidP="00B67044">
            <w:pPr>
              <w:rPr>
                <w:sz w:val="24"/>
              </w:rPr>
            </w:pPr>
          </w:p>
        </w:tc>
      </w:tr>
      <w:tr w:rsidR="00940E2B" w:rsidRPr="001A4004" w14:paraId="542EA6A2" w14:textId="77777777" w:rsidTr="00C319BB">
        <w:trPr>
          <w:trHeight w:val="484"/>
        </w:trPr>
        <w:tc>
          <w:tcPr>
            <w:tcW w:w="4642" w:type="dxa"/>
          </w:tcPr>
          <w:p w14:paraId="6E88E801" w14:textId="51F82413" w:rsidR="00521A70" w:rsidRPr="001A4004" w:rsidRDefault="00940E2B" w:rsidP="00692339">
            <w:pPr>
              <w:rPr>
                <w:sz w:val="24"/>
              </w:rPr>
            </w:pPr>
            <w:r w:rsidRPr="001A4004">
              <w:rPr>
                <w:sz w:val="24"/>
              </w:rPr>
              <w:t xml:space="preserve">Date </w:t>
            </w:r>
            <w:r w:rsidR="0033579E">
              <w:rPr>
                <w:sz w:val="24"/>
              </w:rPr>
              <w:t>of the event</w:t>
            </w:r>
            <w:r w:rsidR="008E2F13">
              <w:rPr>
                <w:sz w:val="24"/>
              </w:rPr>
              <w:t>:</w:t>
            </w:r>
            <w:r w:rsidR="0033579E">
              <w:rPr>
                <w:sz w:val="24"/>
              </w:rPr>
              <w:t xml:space="preserve"> </w:t>
            </w:r>
          </w:p>
        </w:tc>
        <w:tc>
          <w:tcPr>
            <w:tcW w:w="5706" w:type="dxa"/>
          </w:tcPr>
          <w:p w14:paraId="15395997" w14:textId="77777777" w:rsidR="00940E2B" w:rsidRPr="001A4004" w:rsidRDefault="00940E2B" w:rsidP="00B67044">
            <w:pPr>
              <w:rPr>
                <w:sz w:val="24"/>
              </w:rPr>
            </w:pPr>
          </w:p>
        </w:tc>
      </w:tr>
      <w:tr w:rsidR="00940E2B" w:rsidRPr="001A4004" w14:paraId="0F4DBC11" w14:textId="77777777" w:rsidTr="00C319BB">
        <w:trPr>
          <w:trHeight w:val="1494"/>
        </w:trPr>
        <w:tc>
          <w:tcPr>
            <w:tcW w:w="4642" w:type="dxa"/>
          </w:tcPr>
          <w:p w14:paraId="1CBB7835" w14:textId="2DB4EB86" w:rsidR="002F4AFD" w:rsidRPr="001A4004" w:rsidRDefault="00940E2B" w:rsidP="00692339">
            <w:pPr>
              <w:rPr>
                <w:sz w:val="24"/>
              </w:rPr>
            </w:pPr>
            <w:r w:rsidRPr="001A4004">
              <w:rPr>
                <w:sz w:val="24"/>
              </w:rPr>
              <w:t>What the bursary is required for</w:t>
            </w:r>
            <w:r w:rsidR="002F4AFD" w:rsidRPr="001A4004">
              <w:rPr>
                <w:sz w:val="24"/>
              </w:rPr>
              <w:t>:</w:t>
            </w:r>
          </w:p>
          <w:p w14:paraId="5EFF5D8C" w14:textId="77777777" w:rsidR="002F4AFD" w:rsidRPr="001A4004" w:rsidRDefault="002F4AFD" w:rsidP="00692339">
            <w:pPr>
              <w:rPr>
                <w:sz w:val="24"/>
              </w:rPr>
            </w:pPr>
          </w:p>
          <w:p w14:paraId="05B4AAF7" w14:textId="77777777" w:rsidR="002F4AFD" w:rsidRPr="00605AE9" w:rsidRDefault="002F4AFD" w:rsidP="004C5E85">
            <w:pPr>
              <w:rPr>
                <w:i/>
                <w:sz w:val="24"/>
              </w:rPr>
            </w:pPr>
            <w:r w:rsidRPr="00605AE9">
              <w:rPr>
                <w:i/>
                <w:sz w:val="24"/>
              </w:rPr>
              <w:t>Is it t</w:t>
            </w:r>
            <w:r w:rsidR="00940E2B" w:rsidRPr="00605AE9">
              <w:rPr>
                <w:i/>
                <w:sz w:val="24"/>
              </w:rPr>
              <w:t>o attend an open day, to experience a summer school, conference</w:t>
            </w:r>
            <w:r w:rsidR="00692339" w:rsidRPr="00605AE9">
              <w:rPr>
                <w:i/>
                <w:sz w:val="24"/>
              </w:rPr>
              <w:t>, UCAS application, trip abroad?</w:t>
            </w:r>
          </w:p>
        </w:tc>
        <w:tc>
          <w:tcPr>
            <w:tcW w:w="5706" w:type="dxa"/>
          </w:tcPr>
          <w:p w14:paraId="7F0F76CE" w14:textId="77777777" w:rsidR="00940E2B" w:rsidRPr="001A4004" w:rsidRDefault="00940E2B" w:rsidP="00B67044">
            <w:pPr>
              <w:rPr>
                <w:sz w:val="24"/>
              </w:rPr>
            </w:pPr>
          </w:p>
        </w:tc>
      </w:tr>
      <w:tr w:rsidR="00940E2B" w:rsidRPr="001A4004" w14:paraId="6D50C62F" w14:textId="77777777" w:rsidTr="00C319BB">
        <w:trPr>
          <w:trHeight w:val="2125"/>
        </w:trPr>
        <w:tc>
          <w:tcPr>
            <w:tcW w:w="4642" w:type="dxa"/>
          </w:tcPr>
          <w:p w14:paraId="2C885A79" w14:textId="77777777" w:rsidR="002F4AFD" w:rsidRPr="001A4004" w:rsidRDefault="00CB4CBB" w:rsidP="00692339">
            <w:pPr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 w:rsidR="00C170E2">
              <w:rPr>
                <w:sz w:val="24"/>
              </w:rPr>
              <w:t>s</w:t>
            </w:r>
            <w:r w:rsidR="00940E2B" w:rsidRPr="001A4004">
              <w:rPr>
                <w:sz w:val="24"/>
              </w:rPr>
              <w:t xml:space="preserve">upporting </w:t>
            </w:r>
            <w:r w:rsidR="002F4AFD" w:rsidRPr="001A4004">
              <w:rPr>
                <w:sz w:val="24"/>
              </w:rPr>
              <w:t xml:space="preserve">statement: </w:t>
            </w:r>
          </w:p>
          <w:p w14:paraId="06039838" w14:textId="77777777" w:rsidR="002F4AFD" w:rsidRPr="001A4004" w:rsidRDefault="002F4AFD" w:rsidP="00692339">
            <w:pPr>
              <w:rPr>
                <w:sz w:val="24"/>
              </w:rPr>
            </w:pPr>
          </w:p>
          <w:p w14:paraId="52F36207" w14:textId="77777777" w:rsidR="002F4AFD" w:rsidRPr="00605AE9" w:rsidRDefault="006335D7" w:rsidP="0069233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</w:t>
            </w:r>
            <w:r w:rsidR="00940E2B" w:rsidRPr="00605AE9">
              <w:rPr>
                <w:i/>
                <w:sz w:val="24"/>
              </w:rPr>
              <w:t xml:space="preserve">emonstrate how the bursary will </w:t>
            </w:r>
            <w:r w:rsidR="002F4AFD" w:rsidRPr="00605AE9">
              <w:rPr>
                <w:i/>
                <w:sz w:val="24"/>
              </w:rPr>
              <w:t>affect</w:t>
            </w:r>
            <w:r w:rsidR="00940E2B" w:rsidRPr="00605AE9">
              <w:rPr>
                <w:i/>
                <w:sz w:val="24"/>
              </w:rPr>
              <w:t xml:space="preserve"> you</w:t>
            </w:r>
            <w:r w:rsidR="00C170E2">
              <w:rPr>
                <w:i/>
                <w:sz w:val="24"/>
              </w:rPr>
              <w:t>r</w:t>
            </w:r>
            <w:r w:rsidR="00940E2B" w:rsidRPr="00605AE9">
              <w:rPr>
                <w:i/>
                <w:sz w:val="24"/>
              </w:rPr>
              <w:t xml:space="preserve"> own progression to HE.</w:t>
            </w:r>
          </w:p>
        </w:tc>
        <w:tc>
          <w:tcPr>
            <w:tcW w:w="5706" w:type="dxa"/>
          </w:tcPr>
          <w:p w14:paraId="5E047D89" w14:textId="77777777" w:rsidR="00940E2B" w:rsidRPr="001A4004" w:rsidRDefault="00940E2B" w:rsidP="00CB4CBB">
            <w:pPr>
              <w:rPr>
                <w:sz w:val="24"/>
              </w:rPr>
            </w:pPr>
          </w:p>
        </w:tc>
      </w:tr>
      <w:tr w:rsidR="00943A70" w:rsidRPr="001A4004" w14:paraId="230B748E" w14:textId="77777777" w:rsidTr="00C319BB">
        <w:trPr>
          <w:trHeight w:val="1833"/>
        </w:trPr>
        <w:tc>
          <w:tcPr>
            <w:tcW w:w="4642" w:type="dxa"/>
          </w:tcPr>
          <w:p w14:paraId="4ECFFBF9" w14:textId="77777777" w:rsidR="00943A70" w:rsidRDefault="0033579E" w:rsidP="00692339">
            <w:pPr>
              <w:rPr>
                <w:sz w:val="24"/>
              </w:rPr>
            </w:pPr>
            <w:r>
              <w:rPr>
                <w:sz w:val="24"/>
              </w:rPr>
              <w:t>Staff member supporting statement</w:t>
            </w:r>
          </w:p>
        </w:tc>
        <w:tc>
          <w:tcPr>
            <w:tcW w:w="5706" w:type="dxa"/>
          </w:tcPr>
          <w:p w14:paraId="1C0265E3" w14:textId="77777777" w:rsidR="00943A70" w:rsidRPr="001A4004" w:rsidRDefault="00943A70" w:rsidP="00CB4CBB">
            <w:pPr>
              <w:rPr>
                <w:sz w:val="24"/>
              </w:rPr>
            </w:pPr>
          </w:p>
        </w:tc>
      </w:tr>
      <w:tr w:rsidR="0033579E" w:rsidRPr="001A4004" w14:paraId="393A1FBD" w14:textId="77777777" w:rsidTr="00C319BB">
        <w:trPr>
          <w:trHeight w:val="317"/>
        </w:trPr>
        <w:tc>
          <w:tcPr>
            <w:tcW w:w="4642" w:type="dxa"/>
          </w:tcPr>
          <w:p w14:paraId="0983432E" w14:textId="77777777" w:rsidR="0033579E" w:rsidRDefault="0033579E" w:rsidP="00692339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5706" w:type="dxa"/>
          </w:tcPr>
          <w:p w14:paraId="0BB4FC27" w14:textId="77777777" w:rsidR="0033579E" w:rsidRPr="001A4004" w:rsidRDefault="0033579E" w:rsidP="00CB4CBB">
            <w:pPr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</w:p>
        </w:tc>
      </w:tr>
    </w:tbl>
    <w:p w14:paraId="05E058A6" w14:textId="77777777" w:rsidR="00C319BB" w:rsidRDefault="00C319BB" w:rsidP="00272144">
      <w:pPr>
        <w:spacing w:after="0" w:line="240" w:lineRule="auto"/>
        <w:rPr>
          <w:b/>
          <w:sz w:val="24"/>
        </w:rPr>
      </w:pPr>
    </w:p>
    <w:p w14:paraId="0AB59A9F" w14:textId="15D989EB" w:rsidR="00C319BB" w:rsidRDefault="00C319BB" w:rsidP="00272144">
      <w:pPr>
        <w:spacing w:after="0" w:line="240" w:lineRule="auto"/>
        <w:rPr>
          <w:b/>
          <w:sz w:val="24"/>
        </w:rPr>
      </w:pPr>
    </w:p>
    <w:p w14:paraId="558CBFCE" w14:textId="368EF254" w:rsidR="00936953" w:rsidRDefault="00936953" w:rsidP="00272144">
      <w:pPr>
        <w:spacing w:after="0" w:line="240" w:lineRule="auto"/>
        <w:rPr>
          <w:b/>
          <w:sz w:val="24"/>
        </w:rPr>
      </w:pPr>
    </w:p>
    <w:p w14:paraId="24F35915" w14:textId="546BB340" w:rsidR="00936953" w:rsidRDefault="00936953" w:rsidP="00272144">
      <w:pPr>
        <w:spacing w:after="0" w:line="240" w:lineRule="auto"/>
        <w:rPr>
          <w:b/>
          <w:sz w:val="24"/>
        </w:rPr>
      </w:pPr>
    </w:p>
    <w:p w14:paraId="42C86F2C" w14:textId="1CF07633" w:rsidR="00936953" w:rsidRDefault="00936953" w:rsidP="00272144">
      <w:pPr>
        <w:spacing w:after="0" w:line="240" w:lineRule="auto"/>
        <w:rPr>
          <w:b/>
          <w:sz w:val="24"/>
        </w:rPr>
      </w:pPr>
    </w:p>
    <w:p w14:paraId="4FF334A7" w14:textId="77777777" w:rsidR="00936953" w:rsidRDefault="00936953" w:rsidP="00272144">
      <w:pPr>
        <w:spacing w:after="0" w:line="240" w:lineRule="auto"/>
        <w:rPr>
          <w:b/>
          <w:sz w:val="24"/>
        </w:rPr>
      </w:pPr>
    </w:p>
    <w:p w14:paraId="73F96FB8" w14:textId="77777777" w:rsidR="00755904" w:rsidRPr="00C319BB" w:rsidRDefault="00755904" w:rsidP="00272144">
      <w:pPr>
        <w:spacing w:after="0" w:line="240" w:lineRule="auto"/>
        <w:rPr>
          <w:sz w:val="28"/>
          <w:szCs w:val="28"/>
        </w:rPr>
      </w:pPr>
    </w:p>
    <w:p w14:paraId="433FDB42" w14:textId="77777777" w:rsidR="001A4004" w:rsidRPr="00521A70" w:rsidRDefault="001A4004" w:rsidP="00272144">
      <w:pPr>
        <w:spacing w:after="0" w:line="240" w:lineRule="auto"/>
        <w:rPr>
          <w:rFonts w:ascii="Calibri" w:eastAsia="Calibri" w:hAnsi="Calibri" w:cs="Calibri"/>
          <w:sz w:val="4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880"/>
      </w:tblGrid>
      <w:tr w:rsidR="00521A70" w14:paraId="273257EA" w14:textId="77777777" w:rsidTr="00521A70">
        <w:trPr>
          <w:trHeight w:val="393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3CB3EBC" w14:textId="77777777" w:rsidR="00521A70" w:rsidRPr="00412C94" w:rsidRDefault="00521A70" w:rsidP="00272144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521A70">
              <w:rPr>
                <w:rFonts w:ascii="Calibri" w:eastAsia="Calibri" w:hAnsi="Calibri" w:cs="Calibri"/>
                <w:b/>
                <w:sz w:val="24"/>
                <w:szCs w:val="24"/>
              </w:rPr>
              <w:t>REIMBURSE TO THE ABOVE APPLICANT (Payments will be made through BACS to the bank below)</w:t>
            </w:r>
          </w:p>
        </w:tc>
      </w:tr>
      <w:tr w:rsidR="001A4004" w14:paraId="41B7F2F5" w14:textId="77777777" w:rsidTr="00521A70">
        <w:trPr>
          <w:trHeight w:val="393"/>
        </w:trPr>
        <w:tc>
          <w:tcPr>
            <w:tcW w:w="1560" w:type="dxa"/>
          </w:tcPr>
          <w:p w14:paraId="51636687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</w:p>
        </w:tc>
        <w:tc>
          <w:tcPr>
            <w:tcW w:w="8880" w:type="dxa"/>
          </w:tcPr>
          <w:p w14:paraId="6D611D8F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7C72FA13" w14:textId="77777777" w:rsidTr="00521A70">
        <w:tc>
          <w:tcPr>
            <w:tcW w:w="1560" w:type="dxa"/>
          </w:tcPr>
          <w:p w14:paraId="48F06C28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Address</w:t>
            </w:r>
          </w:p>
        </w:tc>
        <w:tc>
          <w:tcPr>
            <w:tcW w:w="8880" w:type="dxa"/>
          </w:tcPr>
          <w:p w14:paraId="4A721B7D" w14:textId="77777777" w:rsidR="001A4004" w:rsidRDefault="001A4004" w:rsidP="00321921">
            <w:pPr>
              <w:rPr>
                <w:rFonts w:ascii="Calibri" w:eastAsia="Calibri" w:hAnsi="Calibri" w:cs="Calibri"/>
                <w:sz w:val="24"/>
              </w:rPr>
            </w:pPr>
          </w:p>
          <w:p w14:paraId="169565E7" w14:textId="77777777" w:rsidR="00321921" w:rsidRPr="00E1241B" w:rsidRDefault="00321921" w:rsidP="00321921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657648EF" w14:textId="77777777" w:rsidTr="00521A70">
        <w:tc>
          <w:tcPr>
            <w:tcW w:w="1560" w:type="dxa"/>
          </w:tcPr>
          <w:p w14:paraId="61F09CB7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Postcode</w:t>
            </w:r>
          </w:p>
        </w:tc>
        <w:tc>
          <w:tcPr>
            <w:tcW w:w="8880" w:type="dxa"/>
          </w:tcPr>
          <w:p w14:paraId="66B91562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281ADA56" w14:textId="77777777" w:rsidTr="00521A70">
        <w:tc>
          <w:tcPr>
            <w:tcW w:w="1560" w:type="dxa"/>
          </w:tcPr>
          <w:p w14:paraId="05D8EE17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Contact phone number</w:t>
            </w:r>
          </w:p>
        </w:tc>
        <w:tc>
          <w:tcPr>
            <w:tcW w:w="8880" w:type="dxa"/>
          </w:tcPr>
          <w:p w14:paraId="6E32A618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4BD1E609" w14:textId="77777777" w:rsidTr="00521A70">
        <w:tc>
          <w:tcPr>
            <w:tcW w:w="1560" w:type="dxa"/>
          </w:tcPr>
          <w:p w14:paraId="2936D336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Bank name</w:t>
            </w:r>
          </w:p>
        </w:tc>
        <w:tc>
          <w:tcPr>
            <w:tcW w:w="8880" w:type="dxa"/>
          </w:tcPr>
          <w:p w14:paraId="37517A69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7D777E3F" w14:textId="77777777" w:rsidTr="00521A70">
        <w:tc>
          <w:tcPr>
            <w:tcW w:w="1560" w:type="dxa"/>
          </w:tcPr>
          <w:p w14:paraId="4E72C395" w14:textId="77777777" w:rsidR="001A4004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Bank account number</w:t>
            </w:r>
          </w:p>
        </w:tc>
        <w:tc>
          <w:tcPr>
            <w:tcW w:w="8880" w:type="dxa"/>
          </w:tcPr>
          <w:p w14:paraId="23C5FC94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75A2CBC8" w14:textId="77777777" w:rsidTr="00521A70">
        <w:tc>
          <w:tcPr>
            <w:tcW w:w="1560" w:type="dxa"/>
          </w:tcPr>
          <w:p w14:paraId="6C3337D6" w14:textId="77777777" w:rsidR="001A4004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Sort code</w:t>
            </w:r>
          </w:p>
        </w:tc>
        <w:tc>
          <w:tcPr>
            <w:tcW w:w="8880" w:type="dxa"/>
          </w:tcPr>
          <w:p w14:paraId="03F1FDD0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1A4004" w14:paraId="6A5FC0C6" w14:textId="77777777" w:rsidTr="00521A70">
        <w:trPr>
          <w:trHeight w:val="468"/>
        </w:trPr>
        <w:tc>
          <w:tcPr>
            <w:tcW w:w="1560" w:type="dxa"/>
          </w:tcPr>
          <w:p w14:paraId="0170B2D8" w14:textId="77777777" w:rsidR="001A4004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Signature </w:t>
            </w:r>
          </w:p>
          <w:p w14:paraId="5B89AD42" w14:textId="77777777" w:rsidR="001A4004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80" w:type="dxa"/>
          </w:tcPr>
          <w:p w14:paraId="4BC89DEF" w14:textId="77777777" w:rsidR="001A4004" w:rsidRPr="00E1241B" w:rsidRDefault="001A4004" w:rsidP="00272144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76735BCB" w14:textId="77777777" w:rsidR="00CB4CBB" w:rsidRPr="00272144" w:rsidRDefault="00CB4CBB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42958237" w14:textId="77777777" w:rsidR="001A4004" w:rsidRDefault="001A4004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7CB16167" w14:textId="77777777" w:rsidR="00605AE9" w:rsidRDefault="00605AE9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3BF29C10" w14:textId="77777777" w:rsidR="00605AE9" w:rsidRPr="00C319BB" w:rsidRDefault="00605AE9" w:rsidP="0027214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559DE2A" w14:textId="77777777" w:rsidR="00605AE9" w:rsidRDefault="00605AE9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43ACCE9E" w14:textId="77777777" w:rsidR="00605AE9" w:rsidRDefault="00605AE9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577F69AD" w14:textId="77777777" w:rsidR="00605AE9" w:rsidRDefault="00605AE9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p w14:paraId="4E05E95D" w14:textId="77777777" w:rsidR="00605AE9" w:rsidRPr="00521A70" w:rsidRDefault="00605AE9" w:rsidP="00272144">
      <w:pPr>
        <w:spacing w:after="0" w:line="240" w:lineRule="auto"/>
        <w:rPr>
          <w:rFonts w:ascii="Calibri" w:eastAsia="Calibri" w:hAnsi="Calibri" w:cs="Calibri"/>
          <w:b/>
          <w:sz w:val="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7105"/>
        <w:gridCol w:w="3335"/>
      </w:tblGrid>
      <w:tr w:rsidR="000E6A4F" w14:paraId="183E9FC1" w14:textId="77777777" w:rsidTr="00521A70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3D6749E" w14:textId="15063493" w:rsidR="000E6A4F" w:rsidRDefault="000E6A4F" w:rsidP="004E08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*ALL EXPENSES WILL NEED </w:t>
            </w:r>
            <w:r w:rsidR="004E0897">
              <w:rPr>
                <w:rFonts w:ascii="Calibri" w:eastAsia="Calibri" w:hAnsi="Calibri" w:cs="Calibri"/>
                <w:b/>
                <w:sz w:val="24"/>
              </w:rPr>
              <w:t xml:space="preserve">TO BE </w:t>
            </w:r>
            <w:r>
              <w:rPr>
                <w:rFonts w:ascii="Calibri" w:eastAsia="Calibri" w:hAnsi="Calibri" w:cs="Calibri"/>
                <w:b/>
                <w:sz w:val="24"/>
              </w:rPr>
              <w:t>EVIDENCE</w:t>
            </w:r>
            <w:r w:rsidR="004E0897">
              <w:rPr>
                <w:rFonts w:ascii="Calibri" w:eastAsia="Calibri" w:hAnsi="Calibri" w:cs="Calibri"/>
                <w:b/>
                <w:sz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</w:rPr>
              <w:t>*</w:t>
            </w:r>
          </w:p>
          <w:p w14:paraId="42E81A1D" w14:textId="77777777" w:rsidR="000E6A4F" w:rsidRDefault="000E6A4F" w:rsidP="000E6A4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Receipts/tickets/confirmation emails</w:t>
            </w:r>
          </w:p>
          <w:p w14:paraId="6544B773" w14:textId="4114BA00" w:rsidR="004E0897" w:rsidRPr="00521A70" w:rsidRDefault="004E0897" w:rsidP="000E6A4F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Please note we will only reimburse reasonable expenses</w:t>
            </w:r>
          </w:p>
        </w:tc>
      </w:tr>
      <w:tr w:rsidR="00521A70" w14:paraId="0F2A4CD9" w14:textId="77777777" w:rsidTr="00521A70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358374F3" w14:textId="77777777" w:rsidR="00521A70" w:rsidRPr="00755904" w:rsidRDefault="00521A70" w:rsidP="00272144">
            <w:pPr>
              <w:rPr>
                <w:sz w:val="28"/>
              </w:rPr>
            </w:pPr>
            <w:r w:rsidRPr="00521A70">
              <w:rPr>
                <w:rFonts w:ascii="Calibri" w:eastAsia="Calibri" w:hAnsi="Calibri" w:cs="Calibri"/>
                <w:b/>
                <w:sz w:val="24"/>
              </w:rPr>
              <w:t>Travelling by train/bus:</w:t>
            </w:r>
            <w:r w:rsidR="00D438F3" w:rsidRPr="00973A2C">
              <w:rPr>
                <w:b/>
                <w:sz w:val="32"/>
              </w:rPr>
              <w:t xml:space="preserve"> </w:t>
            </w:r>
            <w:r w:rsidR="00D438F3" w:rsidRPr="00755904">
              <w:rPr>
                <w:b/>
                <w:sz w:val="24"/>
                <w:szCs w:val="24"/>
              </w:rPr>
              <w:t>Please note that we will only pay for standard class when trave</w:t>
            </w:r>
            <w:r w:rsidR="00C170E2" w:rsidRPr="00755904">
              <w:rPr>
                <w:b/>
                <w:sz w:val="24"/>
                <w:szCs w:val="24"/>
              </w:rPr>
              <w:t>l</w:t>
            </w:r>
            <w:r w:rsidR="00D438F3" w:rsidRPr="00755904">
              <w:rPr>
                <w:b/>
                <w:sz w:val="24"/>
                <w:szCs w:val="24"/>
              </w:rPr>
              <w:t>ling via train or coach.</w:t>
            </w:r>
          </w:p>
        </w:tc>
      </w:tr>
      <w:tr w:rsidR="001A4004" w14:paraId="4B90AA61" w14:textId="77777777" w:rsidTr="00521A70">
        <w:tc>
          <w:tcPr>
            <w:tcW w:w="7105" w:type="dxa"/>
          </w:tcPr>
          <w:p w14:paraId="64D2C7A5" w14:textId="77777777" w:rsidR="001A4004" w:rsidRPr="008849EE" w:rsidRDefault="001A4004" w:rsidP="00272144">
            <w:pPr>
              <w:rPr>
                <w:rFonts w:ascii="Calibri" w:eastAsia="Calibri" w:hAnsi="Calibri" w:cs="Calibri"/>
                <w:sz w:val="24"/>
              </w:rPr>
            </w:pPr>
            <w:r w:rsidRPr="008849EE">
              <w:rPr>
                <w:rFonts w:ascii="Calibri" w:eastAsia="Calibri" w:hAnsi="Calibri" w:cs="Calibri"/>
                <w:sz w:val="24"/>
              </w:rPr>
              <w:t>Cost of journey from home station to destination</w:t>
            </w:r>
          </w:p>
        </w:tc>
        <w:tc>
          <w:tcPr>
            <w:tcW w:w="3335" w:type="dxa"/>
          </w:tcPr>
          <w:p w14:paraId="0541E23B" w14:textId="77777777" w:rsidR="001A4004" w:rsidRPr="00C97E96" w:rsidRDefault="001A4004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 w:rsidRPr="00C97E96">
              <w:rPr>
                <w:rFonts w:ascii="Calibri" w:eastAsia="Calibri" w:hAnsi="Calibri" w:cs="Calibri"/>
                <w:b/>
                <w:sz w:val="24"/>
              </w:rPr>
              <w:t>£</w:t>
            </w:r>
          </w:p>
        </w:tc>
      </w:tr>
      <w:tr w:rsidR="001A4004" w14:paraId="514219EE" w14:textId="77777777" w:rsidTr="00521A70">
        <w:tc>
          <w:tcPr>
            <w:tcW w:w="10440" w:type="dxa"/>
            <w:gridSpan w:val="2"/>
          </w:tcPr>
          <w:p w14:paraId="712D0472" w14:textId="1DD8B61B" w:rsidR="001A4004" w:rsidRDefault="001A4004" w:rsidP="004E08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Claims will only be processed with valid receipts or tickets attached. Train travel must be at standard class and for no more than 3 people.</w:t>
            </w:r>
          </w:p>
          <w:p w14:paraId="19A45AF5" w14:textId="00A265EE" w:rsidR="004E0897" w:rsidRDefault="004E0897" w:rsidP="004E08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A4004" w14:paraId="732EA82A" w14:textId="77777777" w:rsidTr="00755904">
        <w:trPr>
          <w:trHeight w:val="352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FE9B0C0" w14:textId="77777777" w:rsidR="001A4004" w:rsidRDefault="00755904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Travelling by c</w:t>
            </w:r>
            <w:r w:rsidR="001A4004">
              <w:rPr>
                <w:rFonts w:ascii="Calibri" w:eastAsia="Calibri" w:hAnsi="Calibri" w:cs="Calibri"/>
                <w:b/>
                <w:sz w:val="24"/>
              </w:rPr>
              <w:t xml:space="preserve">ar </w:t>
            </w:r>
          </w:p>
        </w:tc>
      </w:tr>
      <w:tr w:rsidR="0092192A" w14:paraId="2F1A0AEE" w14:textId="77777777" w:rsidTr="00FE055A">
        <w:tc>
          <w:tcPr>
            <w:tcW w:w="10440" w:type="dxa"/>
            <w:gridSpan w:val="2"/>
          </w:tcPr>
          <w:p w14:paraId="5FF63B2F" w14:textId="77777777" w:rsidR="0092192A" w:rsidRDefault="0092192A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Starting postcode</w:t>
            </w:r>
            <w:r w:rsidR="00C319BB">
              <w:rPr>
                <w:rFonts w:ascii="Calibri" w:eastAsia="Calibri" w:hAnsi="Calibri" w:cs="Calibri"/>
                <w:sz w:val="24"/>
              </w:rPr>
              <w:t>:</w:t>
            </w:r>
          </w:p>
          <w:p w14:paraId="04495185" w14:textId="77777777" w:rsidR="0092192A" w:rsidRDefault="0092192A" w:rsidP="00272144">
            <w:pPr>
              <w:rPr>
                <w:rFonts w:ascii="Calibri" w:eastAsia="Calibri" w:hAnsi="Calibri" w:cs="Calibri"/>
                <w:sz w:val="24"/>
              </w:rPr>
            </w:pPr>
          </w:p>
          <w:p w14:paraId="0BC90DD2" w14:textId="77777777" w:rsidR="0092192A" w:rsidRDefault="00C319BB" w:rsidP="00272144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Destination</w:t>
            </w:r>
            <w:r w:rsidR="0092192A">
              <w:rPr>
                <w:rFonts w:ascii="Calibri" w:eastAsia="Calibri" w:hAnsi="Calibri" w:cs="Calibri"/>
                <w:sz w:val="24"/>
              </w:rPr>
              <w:t xml:space="preserve"> postcode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14:paraId="3B23F51A" w14:textId="77777777" w:rsidR="0092192A" w:rsidRDefault="0092192A" w:rsidP="00272144">
            <w:pPr>
              <w:rPr>
                <w:rFonts w:ascii="Calibri" w:eastAsia="Calibri" w:hAnsi="Calibri" w:cs="Calibri"/>
                <w:sz w:val="24"/>
              </w:rPr>
            </w:pPr>
          </w:p>
          <w:p w14:paraId="6D7EA8AE" w14:textId="426959CB" w:rsidR="0092192A" w:rsidRPr="0092192A" w:rsidRDefault="0092192A" w:rsidP="00C319BB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Total Mileage</w:t>
            </w:r>
            <w:r w:rsidR="004E0897">
              <w:rPr>
                <w:rFonts w:ascii="Calibri" w:eastAsia="Calibri" w:hAnsi="Calibri" w:cs="Calibri"/>
                <w:sz w:val="24"/>
              </w:rPr>
              <w:t xml:space="preserve"> (one way)</w:t>
            </w:r>
            <w:r w:rsidR="00C319BB">
              <w:rPr>
                <w:rFonts w:ascii="Calibri" w:eastAsia="Calibri" w:hAnsi="Calibri" w:cs="Calibri"/>
                <w:sz w:val="24"/>
              </w:rPr>
              <w:t>:</w:t>
            </w:r>
          </w:p>
        </w:tc>
      </w:tr>
      <w:tr w:rsidR="001A4004" w14:paraId="502A11F4" w14:textId="77777777" w:rsidTr="00521A70">
        <w:tc>
          <w:tcPr>
            <w:tcW w:w="7105" w:type="dxa"/>
          </w:tcPr>
          <w:p w14:paraId="15221FB6" w14:textId="77777777" w:rsidR="001A4004" w:rsidRPr="00C97E96" w:rsidRDefault="001A4004" w:rsidP="00272144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</w:t>
            </w:r>
            <w:r w:rsidR="00C319BB">
              <w:rPr>
                <w:rFonts w:ascii="Calibri" w:eastAsia="Calibri" w:hAnsi="Calibri" w:cs="Calibri"/>
                <w:b/>
                <w:sz w:val="24"/>
              </w:rPr>
              <w:t xml:space="preserve"> Travel Costs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C319BB" w:rsidRPr="00C947BF">
              <w:rPr>
                <w:rFonts w:ascii="Calibri" w:eastAsia="Calibri" w:hAnsi="Calibri" w:cs="Calibri"/>
                <w:sz w:val="24"/>
              </w:rPr>
              <w:t>(paid at 20p per mile)</w:t>
            </w:r>
            <w:r w:rsidR="00C319BB" w:rsidRPr="00C319BB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3335" w:type="dxa"/>
          </w:tcPr>
          <w:p w14:paraId="59273506" w14:textId="77777777" w:rsidR="001A4004" w:rsidRPr="00C97E96" w:rsidRDefault="001A4004" w:rsidP="00272144">
            <w:pPr>
              <w:rPr>
                <w:rFonts w:ascii="Calibri" w:eastAsia="Calibri" w:hAnsi="Calibri" w:cs="Calibri"/>
                <w:b/>
                <w:sz w:val="1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£</w:t>
            </w:r>
          </w:p>
        </w:tc>
      </w:tr>
      <w:tr w:rsidR="0033579E" w14:paraId="7F748616" w14:textId="77777777" w:rsidTr="00CB7BA6">
        <w:tc>
          <w:tcPr>
            <w:tcW w:w="10440" w:type="dxa"/>
            <w:gridSpan w:val="2"/>
          </w:tcPr>
          <w:p w14:paraId="169D760F" w14:textId="0B05E327" w:rsidR="0033579E" w:rsidRDefault="0033579E" w:rsidP="0033579E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You will be reimbursed for mileage. You do not need to attach fuel receipts.</w:t>
            </w:r>
          </w:p>
          <w:p w14:paraId="78FF9142" w14:textId="1D1DADB3" w:rsidR="004E0897" w:rsidRDefault="004E0897" w:rsidP="0033579E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C319BB" w14:paraId="3BF4ED40" w14:textId="77777777" w:rsidTr="0075590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3448F699" w14:textId="77777777" w:rsidR="00C319BB" w:rsidRDefault="00755904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Additional Costs (please list individually with total amount)</w:t>
            </w:r>
          </w:p>
          <w:p w14:paraId="6E29281E" w14:textId="77777777" w:rsidR="00755904" w:rsidRPr="00755904" w:rsidRDefault="00755904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E.G – Hotel - £72</w:t>
            </w:r>
          </w:p>
        </w:tc>
      </w:tr>
      <w:tr w:rsidR="00755904" w14:paraId="38981665" w14:textId="77777777" w:rsidTr="00C837E1">
        <w:tc>
          <w:tcPr>
            <w:tcW w:w="10440" w:type="dxa"/>
            <w:gridSpan w:val="2"/>
          </w:tcPr>
          <w:p w14:paraId="3E3E8EE3" w14:textId="77777777" w:rsidR="00755904" w:rsidRDefault="00755904" w:rsidP="00272144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6CA56CEF" w14:textId="03DFA436" w:rsidR="000E6A4F" w:rsidRDefault="000E6A4F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bookmarkStart w:id="0" w:name="_GoBack"/>
            <w:bookmarkEnd w:id="0"/>
          </w:p>
          <w:p w14:paraId="2150F308" w14:textId="6A7BE82C" w:rsidR="000E6A4F" w:rsidRDefault="000E6A4F" w:rsidP="00272144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39882FA1" w14:textId="77777777" w:rsidR="00755904" w:rsidRDefault="00755904" w:rsidP="00272144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1A4004" w14:paraId="36DD06C7" w14:textId="77777777" w:rsidTr="00521A70">
        <w:tc>
          <w:tcPr>
            <w:tcW w:w="7105" w:type="dxa"/>
          </w:tcPr>
          <w:p w14:paraId="3D9FF18A" w14:textId="77777777" w:rsidR="001A4004" w:rsidRPr="00C319BB" w:rsidRDefault="00C319BB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Total to be reimbursed </w:t>
            </w:r>
            <w:r>
              <w:rPr>
                <w:rFonts w:ascii="Calibri" w:eastAsia="Calibri" w:hAnsi="Calibri" w:cs="Calibri"/>
                <w:sz w:val="24"/>
              </w:rPr>
              <w:t>(including additional costs)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3335" w:type="dxa"/>
          </w:tcPr>
          <w:p w14:paraId="3C021499" w14:textId="77777777" w:rsidR="001A4004" w:rsidRDefault="001A4004" w:rsidP="0027214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£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3535"/>
        <w:gridCol w:w="2268"/>
        <w:gridCol w:w="2835"/>
      </w:tblGrid>
      <w:tr w:rsidR="0033579E" w14:paraId="50C65C38" w14:textId="77777777" w:rsidTr="0033579E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B5D91" w14:textId="77777777" w:rsidR="00936953" w:rsidRDefault="00C319BB" w:rsidP="0033579E">
            <w:pPr>
              <w:rPr>
                <w:b/>
                <w:sz w:val="28"/>
                <w:szCs w:val="28"/>
              </w:rPr>
            </w:pPr>
            <w:r w:rsidRPr="00C319BB">
              <w:rPr>
                <w:b/>
                <w:sz w:val="28"/>
                <w:szCs w:val="28"/>
              </w:rPr>
              <w:t>F</w:t>
            </w:r>
            <w:r w:rsidR="0033579E" w:rsidRPr="00C319BB">
              <w:rPr>
                <w:b/>
                <w:sz w:val="28"/>
                <w:szCs w:val="28"/>
              </w:rPr>
              <w:t>OR INTERNAL USE ONLY</w:t>
            </w:r>
          </w:p>
          <w:p w14:paraId="02EEECFF" w14:textId="027BAFFE" w:rsidR="00C2074B" w:rsidRPr="00C319BB" w:rsidRDefault="00C2074B" w:rsidP="0033579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6A3CB" w14:textId="77777777" w:rsidR="0033579E" w:rsidRPr="00C319BB" w:rsidRDefault="0033579E" w:rsidP="0033579E">
            <w:pPr>
              <w:jc w:val="right"/>
              <w:rPr>
                <w:b/>
                <w:sz w:val="28"/>
                <w:szCs w:val="28"/>
              </w:rPr>
            </w:pPr>
            <w:r w:rsidRPr="00C319BB">
              <w:rPr>
                <w:b/>
                <w:sz w:val="28"/>
                <w:szCs w:val="28"/>
              </w:rPr>
              <w:t>COST CODE: RY00806</w:t>
            </w:r>
          </w:p>
        </w:tc>
      </w:tr>
      <w:tr w:rsidR="0033579E" w14:paraId="72E0D291" w14:textId="77777777" w:rsidTr="0033579E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64CCA709" w14:textId="77777777" w:rsidR="0033579E" w:rsidRPr="00C319BB" w:rsidRDefault="0033579E" w:rsidP="0033579E">
            <w:pPr>
              <w:rPr>
                <w:b/>
                <w:sz w:val="28"/>
                <w:szCs w:val="28"/>
              </w:rPr>
            </w:pPr>
            <w:r w:rsidRPr="00C319BB">
              <w:rPr>
                <w:b/>
                <w:sz w:val="28"/>
                <w:szCs w:val="28"/>
              </w:rPr>
              <w:t>ACCOUNT CODE: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1A30E42E" w14:textId="77777777" w:rsidR="0033579E" w:rsidRPr="00C319BB" w:rsidRDefault="0033579E" w:rsidP="003357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AE7F5E" w14:textId="77777777" w:rsidR="0033579E" w:rsidRPr="00C319BB" w:rsidRDefault="0033579E" w:rsidP="0033579E">
            <w:pPr>
              <w:rPr>
                <w:b/>
                <w:sz w:val="28"/>
                <w:szCs w:val="28"/>
              </w:rPr>
            </w:pPr>
            <w:r w:rsidRPr="00C319BB">
              <w:rPr>
                <w:b/>
                <w:sz w:val="28"/>
                <w:szCs w:val="28"/>
              </w:rPr>
              <w:t xml:space="preserve">AUTHORISED BY: </w:t>
            </w:r>
          </w:p>
        </w:tc>
        <w:tc>
          <w:tcPr>
            <w:tcW w:w="2835" w:type="dxa"/>
          </w:tcPr>
          <w:p w14:paraId="21591E01" w14:textId="77777777" w:rsidR="0033579E" w:rsidRPr="00C319BB" w:rsidRDefault="0033579E" w:rsidP="0033579E">
            <w:pPr>
              <w:rPr>
                <w:b/>
                <w:sz w:val="28"/>
                <w:szCs w:val="28"/>
              </w:rPr>
            </w:pPr>
          </w:p>
        </w:tc>
      </w:tr>
    </w:tbl>
    <w:p w14:paraId="35FB0C72" w14:textId="77777777" w:rsidR="00521A70" w:rsidRPr="00521A70" w:rsidRDefault="00521A70" w:rsidP="0033579E">
      <w:pPr>
        <w:spacing w:after="0" w:line="240" w:lineRule="auto"/>
        <w:rPr>
          <w:b/>
          <w:sz w:val="48"/>
        </w:rPr>
      </w:pPr>
      <w:r w:rsidRPr="00521A70">
        <w:rPr>
          <w:b/>
          <w:sz w:val="48"/>
        </w:rPr>
        <w:lastRenderedPageBreak/>
        <w:t>Please use this space to attach any of your relevant evidence/receipts to support your application</w:t>
      </w:r>
      <w:r>
        <w:rPr>
          <w:b/>
          <w:sz w:val="48"/>
        </w:rPr>
        <w:t>.</w:t>
      </w:r>
    </w:p>
    <w:p w14:paraId="7B195058" w14:textId="77777777" w:rsidR="00521A70" w:rsidRDefault="00521A70" w:rsidP="00CB4CBB">
      <w:pPr>
        <w:spacing w:after="0" w:line="240" w:lineRule="auto"/>
      </w:pPr>
    </w:p>
    <w:p w14:paraId="152C457E" w14:textId="77777777" w:rsidR="00521A70" w:rsidRDefault="00521A70" w:rsidP="00CB4CBB">
      <w:pPr>
        <w:spacing w:after="0" w:line="240" w:lineRule="auto"/>
      </w:pPr>
    </w:p>
    <w:p w14:paraId="5E72C09F" w14:textId="77777777" w:rsidR="006C4861" w:rsidRPr="00CB4CBB" w:rsidRDefault="006C4861" w:rsidP="00CB4CBB">
      <w:pPr>
        <w:spacing w:after="0" w:line="240" w:lineRule="auto"/>
      </w:pPr>
    </w:p>
    <w:sectPr w:rsidR="006C4861" w:rsidRPr="00CB4CBB" w:rsidSect="00925307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50E3" w14:textId="77777777" w:rsidR="00BA70DC" w:rsidRDefault="00BA70DC" w:rsidP="00562CDC">
      <w:pPr>
        <w:spacing w:after="0" w:line="240" w:lineRule="auto"/>
      </w:pPr>
      <w:r>
        <w:separator/>
      </w:r>
    </w:p>
  </w:endnote>
  <w:endnote w:type="continuationSeparator" w:id="0">
    <w:p w14:paraId="4FBFD4D5" w14:textId="77777777" w:rsidR="00BA70DC" w:rsidRDefault="00BA70DC" w:rsidP="0056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0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486D5" w14:textId="62F5DC1B" w:rsidR="00562CDC" w:rsidRDefault="00562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1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3574F1" w14:textId="77777777" w:rsidR="00562CDC" w:rsidRDefault="00562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1129" w14:textId="77777777" w:rsidR="00BA70DC" w:rsidRDefault="00BA70DC" w:rsidP="00562CDC">
      <w:pPr>
        <w:spacing w:after="0" w:line="240" w:lineRule="auto"/>
      </w:pPr>
      <w:r>
        <w:separator/>
      </w:r>
    </w:p>
  </w:footnote>
  <w:footnote w:type="continuationSeparator" w:id="0">
    <w:p w14:paraId="330D5DA2" w14:textId="77777777" w:rsidR="00BA70DC" w:rsidRDefault="00BA70DC" w:rsidP="0056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84D9" w14:textId="77777777" w:rsidR="00925307" w:rsidRDefault="009253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3F705B" wp14:editId="43C640E7">
          <wp:simplePos x="0" y="0"/>
          <wp:positionH relativeFrom="column">
            <wp:posOffset>5790565</wp:posOffset>
          </wp:positionH>
          <wp:positionV relativeFrom="paragraph">
            <wp:posOffset>-322580</wp:posOffset>
          </wp:positionV>
          <wp:extent cx="1268730" cy="635000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 -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55D03" w14:textId="77777777" w:rsidR="00925307" w:rsidRDefault="0092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670"/>
    <w:multiLevelType w:val="hybridMultilevel"/>
    <w:tmpl w:val="3DCE5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255"/>
    <w:multiLevelType w:val="hybridMultilevel"/>
    <w:tmpl w:val="60F0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3CC8"/>
    <w:multiLevelType w:val="hybridMultilevel"/>
    <w:tmpl w:val="293A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319"/>
    <w:multiLevelType w:val="hybridMultilevel"/>
    <w:tmpl w:val="6C9C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6191"/>
    <w:multiLevelType w:val="hybridMultilevel"/>
    <w:tmpl w:val="4086C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1"/>
    <w:rsid w:val="00003A52"/>
    <w:rsid w:val="000E6A4F"/>
    <w:rsid w:val="001310BD"/>
    <w:rsid w:val="00133013"/>
    <w:rsid w:val="00145363"/>
    <w:rsid w:val="001A4004"/>
    <w:rsid w:val="001A5437"/>
    <w:rsid w:val="001D7ADA"/>
    <w:rsid w:val="001E51CE"/>
    <w:rsid w:val="002459F5"/>
    <w:rsid w:val="00272144"/>
    <w:rsid w:val="002914D2"/>
    <w:rsid w:val="002A06BC"/>
    <w:rsid w:val="002E545E"/>
    <w:rsid w:val="002F062D"/>
    <w:rsid w:val="002F4AFD"/>
    <w:rsid w:val="002F59F2"/>
    <w:rsid w:val="003125BC"/>
    <w:rsid w:val="00321921"/>
    <w:rsid w:val="0033579E"/>
    <w:rsid w:val="003B6F5C"/>
    <w:rsid w:val="003E5118"/>
    <w:rsid w:val="00414A8E"/>
    <w:rsid w:val="0048722D"/>
    <w:rsid w:val="004C5E85"/>
    <w:rsid w:val="004E0897"/>
    <w:rsid w:val="00521A70"/>
    <w:rsid w:val="00562CDC"/>
    <w:rsid w:val="00574987"/>
    <w:rsid w:val="005E71A2"/>
    <w:rsid w:val="00605AE9"/>
    <w:rsid w:val="006161CF"/>
    <w:rsid w:val="00621E08"/>
    <w:rsid w:val="006335D7"/>
    <w:rsid w:val="00654DCC"/>
    <w:rsid w:val="0068272A"/>
    <w:rsid w:val="00692339"/>
    <w:rsid w:val="006B40CD"/>
    <w:rsid w:val="006C4861"/>
    <w:rsid w:val="00755904"/>
    <w:rsid w:val="007D47C2"/>
    <w:rsid w:val="008232AA"/>
    <w:rsid w:val="008B440C"/>
    <w:rsid w:val="008E2F13"/>
    <w:rsid w:val="008E72CC"/>
    <w:rsid w:val="008F1A6B"/>
    <w:rsid w:val="0092192A"/>
    <w:rsid w:val="00925307"/>
    <w:rsid w:val="00936953"/>
    <w:rsid w:val="00940E2B"/>
    <w:rsid w:val="00943A70"/>
    <w:rsid w:val="00973A2C"/>
    <w:rsid w:val="00991107"/>
    <w:rsid w:val="009B1B1B"/>
    <w:rsid w:val="009C2965"/>
    <w:rsid w:val="00A1779A"/>
    <w:rsid w:val="00A81A2C"/>
    <w:rsid w:val="00A947D4"/>
    <w:rsid w:val="00AC3824"/>
    <w:rsid w:val="00AE4B08"/>
    <w:rsid w:val="00AE5321"/>
    <w:rsid w:val="00AF7C08"/>
    <w:rsid w:val="00B05D39"/>
    <w:rsid w:val="00B67044"/>
    <w:rsid w:val="00B67C90"/>
    <w:rsid w:val="00B74EB2"/>
    <w:rsid w:val="00B76281"/>
    <w:rsid w:val="00BA70DC"/>
    <w:rsid w:val="00BE40F8"/>
    <w:rsid w:val="00BF74A2"/>
    <w:rsid w:val="00C170E2"/>
    <w:rsid w:val="00C2074B"/>
    <w:rsid w:val="00C266E1"/>
    <w:rsid w:val="00C319BB"/>
    <w:rsid w:val="00C8471F"/>
    <w:rsid w:val="00CB4CBB"/>
    <w:rsid w:val="00D438F3"/>
    <w:rsid w:val="00D6483B"/>
    <w:rsid w:val="00D6786E"/>
    <w:rsid w:val="00D94130"/>
    <w:rsid w:val="00DA57A9"/>
    <w:rsid w:val="00E6649F"/>
    <w:rsid w:val="00E71FE3"/>
    <w:rsid w:val="00EA6DDC"/>
    <w:rsid w:val="00E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9723B"/>
  <w15:docId w15:val="{5E9A313B-DB9C-49AB-BC1D-2C354CC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DC"/>
  </w:style>
  <w:style w:type="paragraph" w:styleId="Footer">
    <w:name w:val="footer"/>
    <w:basedOn w:val="Normal"/>
    <w:link w:val="FooterChar"/>
    <w:uiPriority w:val="99"/>
    <w:unhideWhenUsed/>
    <w:rsid w:val="0056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DC"/>
  </w:style>
  <w:style w:type="character" w:styleId="Hyperlink">
    <w:name w:val="Hyperlink"/>
    <w:basedOn w:val="DefaultParagraphFont"/>
    <w:uiPriority w:val="99"/>
    <w:unhideWhenUsed/>
    <w:rsid w:val="008E72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5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kehappen@essex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A06430BCFFD4C951BE1624EDED52B" ma:contentTypeVersion="0" ma:contentTypeDescription="Create a new document." ma:contentTypeScope="" ma:versionID="cb5030f50de4ebc13da2c8740cefc1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4DE2-8120-4FCB-8BE4-15291AB94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415F5-EEDB-423C-99C1-1615ECB0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4B3B0-D3AB-4EB2-BEE7-37D18417112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9E2E3D-F5D7-4BC8-AFA4-DB2321A2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Driscoll, Thomas E</dc:creator>
  <cp:lastModifiedBy>Freislich-Mills, Natalie</cp:lastModifiedBy>
  <cp:revision>2</cp:revision>
  <cp:lastPrinted>2020-01-24T10:19:00Z</cp:lastPrinted>
  <dcterms:created xsi:type="dcterms:W3CDTF">2020-02-18T11:48:00Z</dcterms:created>
  <dcterms:modified xsi:type="dcterms:W3CDTF">2020-02-18T11:48:00Z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0x01010023AA06430BCFFD4C951BE1624EDED52B</vt:lpwstr>
  </property>
</Properties>
</file>