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6F276" w14:textId="77777777" w:rsidR="00FB20CF" w:rsidRDefault="00FB20CF" w:rsidP="00FB20CF">
      <w:pPr>
        <w:rPr>
          <w:b/>
        </w:rPr>
      </w:pPr>
      <w:bookmarkStart w:id="0" w:name="_GoBack"/>
      <w:bookmarkEnd w:id="0"/>
      <w:r>
        <w:rPr>
          <w:b/>
        </w:rPr>
        <w:t>Online guides</w:t>
      </w:r>
    </w:p>
    <w:p w14:paraId="262087FD" w14:textId="77777777" w:rsidR="00FB20CF" w:rsidRDefault="00FB20CF" w:rsidP="00FB20CF">
      <w:pPr>
        <w:pStyle w:val="ListParagraph"/>
        <w:numPr>
          <w:ilvl w:val="0"/>
          <w:numId w:val="1"/>
        </w:numPr>
      </w:pPr>
      <w:hyperlink r:id="rId5" w:history="1">
        <w:r>
          <w:rPr>
            <w:rStyle w:val="Hyperlink"/>
          </w:rPr>
          <w:t>Personal Statement Writing Guide</w:t>
        </w:r>
      </w:hyperlink>
    </w:p>
    <w:p w14:paraId="490DB6B2" w14:textId="77777777" w:rsidR="00FB20CF" w:rsidRDefault="00FB20CF" w:rsidP="00FB20CF">
      <w:pPr>
        <w:pStyle w:val="ListParagraph"/>
        <w:numPr>
          <w:ilvl w:val="0"/>
          <w:numId w:val="1"/>
        </w:numPr>
      </w:pPr>
      <w:hyperlink r:id="rId6" w:history="1">
        <w:r>
          <w:rPr>
            <w:rStyle w:val="Hyperlink"/>
          </w:rPr>
          <w:t>Higher Education Guide</w:t>
        </w:r>
      </w:hyperlink>
    </w:p>
    <w:p w14:paraId="2E26B6F0" w14:textId="77777777" w:rsidR="00FB20CF" w:rsidRDefault="00FB20CF" w:rsidP="00FB20CF">
      <w:pPr>
        <w:pStyle w:val="ListParagraph"/>
        <w:numPr>
          <w:ilvl w:val="0"/>
          <w:numId w:val="1"/>
        </w:numPr>
      </w:pPr>
      <w:hyperlink r:id="rId7" w:history="1">
        <w:r>
          <w:rPr>
            <w:rStyle w:val="Hyperlink"/>
          </w:rPr>
          <w:t>Reference Writing Guide</w:t>
        </w:r>
      </w:hyperlink>
    </w:p>
    <w:p w14:paraId="1E44DAB9" w14:textId="77777777" w:rsidR="00FB20CF" w:rsidRDefault="00FB20CF" w:rsidP="00FB20CF">
      <w:pPr>
        <w:pStyle w:val="ListParagraph"/>
        <w:numPr>
          <w:ilvl w:val="0"/>
          <w:numId w:val="1"/>
        </w:numPr>
      </w:pPr>
      <w:hyperlink r:id="rId8" w:history="1">
        <w:r>
          <w:rPr>
            <w:rStyle w:val="Hyperlink"/>
          </w:rPr>
          <w:t>Online videos</w:t>
        </w:r>
      </w:hyperlink>
      <w:r>
        <w:t xml:space="preserve"> of all our general ‘bread and butter’ talks for on-demand access (Scroll down to School and College talks)</w:t>
      </w:r>
    </w:p>
    <w:p w14:paraId="5287B443" w14:textId="77777777" w:rsidR="00FB20CF" w:rsidRDefault="00FB20CF" w:rsidP="00FB20CF"/>
    <w:p w14:paraId="3B1B4C00" w14:textId="77777777" w:rsidR="00FB20CF" w:rsidRDefault="00FB20CF" w:rsidP="00FB20CF">
      <w:pPr>
        <w:rPr>
          <w:b/>
        </w:rPr>
      </w:pPr>
      <w:r>
        <w:rPr>
          <w:b/>
        </w:rPr>
        <w:t>Our Podcast</w:t>
      </w:r>
    </w:p>
    <w:p w14:paraId="213F77CA" w14:textId="77777777" w:rsidR="00FB20CF" w:rsidRDefault="00FB20CF" w:rsidP="00FB20CF">
      <w:pPr>
        <w:pStyle w:val="ListParagraph"/>
        <w:numPr>
          <w:ilvl w:val="0"/>
          <w:numId w:val="2"/>
        </w:numPr>
      </w:pPr>
      <w:r>
        <w:t>Understanding University: The Ultimate University Podcast</w:t>
      </w:r>
    </w:p>
    <w:p w14:paraId="1AE3476B" w14:textId="77777777" w:rsidR="00FB20CF" w:rsidRDefault="00FB20CF" w:rsidP="00FB20CF">
      <w:pPr>
        <w:pStyle w:val="ListParagraph"/>
        <w:numPr>
          <w:ilvl w:val="1"/>
          <w:numId w:val="2"/>
        </w:numPr>
      </w:pPr>
      <w:hyperlink r:id="rId9" w:anchor=":~:text=This%20podcast%20is%20brought%20to,%2C%20carers%2C%20guardians%20and%20teachers." w:history="1">
        <w:r>
          <w:rPr>
            <w:rStyle w:val="Hyperlink"/>
          </w:rPr>
          <w:t>Webpage</w:t>
        </w:r>
      </w:hyperlink>
      <w:r>
        <w:t xml:space="preserve"> with episode summaries and links to Spotify, </w:t>
      </w:r>
      <w:proofErr w:type="gramStart"/>
      <w:r>
        <w:t>Google</w:t>
      </w:r>
      <w:proofErr w:type="gramEnd"/>
      <w:r>
        <w:t xml:space="preserve"> and Apple Podcasts</w:t>
      </w:r>
    </w:p>
    <w:p w14:paraId="1C378ED8" w14:textId="77777777" w:rsidR="00FB20CF" w:rsidRDefault="00FB20CF" w:rsidP="00FB20CF">
      <w:pPr>
        <w:rPr>
          <w:b/>
        </w:rPr>
      </w:pPr>
    </w:p>
    <w:p w14:paraId="1A6FA613" w14:textId="77777777" w:rsidR="00FB20CF" w:rsidRDefault="00FB20CF" w:rsidP="00FB20CF">
      <w:pPr>
        <w:rPr>
          <w:b/>
        </w:rPr>
      </w:pPr>
      <w:r>
        <w:rPr>
          <w:b/>
        </w:rPr>
        <w:t>Our Online Preparation Programmes</w:t>
      </w:r>
    </w:p>
    <w:p w14:paraId="4842E3D2" w14:textId="77777777" w:rsidR="00FB20CF" w:rsidRDefault="00FB20CF" w:rsidP="00FB20CF">
      <w:pPr>
        <w:pStyle w:val="ListParagraph"/>
        <w:numPr>
          <w:ilvl w:val="0"/>
          <w:numId w:val="2"/>
        </w:numPr>
      </w:pPr>
      <w:r>
        <w:t xml:space="preserve">The </w:t>
      </w:r>
      <w:hyperlink r:id="rId10" w:history="1">
        <w:r>
          <w:rPr>
            <w:rStyle w:val="Hyperlink"/>
          </w:rPr>
          <w:t>University Preparation Programme</w:t>
        </w:r>
      </w:hyperlink>
      <w:r>
        <w:t xml:space="preserve"> (for Years 12 &amp; 13)</w:t>
      </w:r>
    </w:p>
    <w:p w14:paraId="492ABC9D" w14:textId="77777777" w:rsidR="00FB20CF" w:rsidRDefault="00FB20CF" w:rsidP="00FB20CF">
      <w:pPr>
        <w:pStyle w:val="ListParagraph"/>
        <w:numPr>
          <w:ilvl w:val="0"/>
          <w:numId w:val="2"/>
        </w:numPr>
      </w:pPr>
      <w:r>
        <w:t xml:space="preserve">The </w:t>
      </w:r>
      <w:hyperlink r:id="rId11" w:history="1">
        <w:r>
          <w:rPr>
            <w:rStyle w:val="Hyperlink"/>
          </w:rPr>
          <w:t>Further Studies Preparation Programme</w:t>
        </w:r>
      </w:hyperlink>
      <w:r>
        <w:t xml:space="preserve"> (for Years 10 &amp; 11)</w:t>
      </w:r>
    </w:p>
    <w:p w14:paraId="0792BE43" w14:textId="77777777" w:rsidR="00FB20CF" w:rsidRDefault="00FB20CF" w:rsidP="00FB20CF">
      <w:pPr>
        <w:pStyle w:val="ListParagraph"/>
        <w:ind w:left="1440"/>
      </w:pPr>
    </w:p>
    <w:p w14:paraId="2399C10C" w14:textId="77777777" w:rsidR="00FB20CF" w:rsidRDefault="00FB20CF" w:rsidP="00FB20CF">
      <w:pPr>
        <w:ind w:left="360"/>
      </w:pPr>
      <w:r>
        <w:t xml:space="preserve">Please note that as these were originally created to be completed entirely independently by students, to view the modules you will need to sign up as a student to the course yourself. </w:t>
      </w:r>
    </w:p>
    <w:p w14:paraId="5C8F9F62" w14:textId="77777777" w:rsidR="00FB20CF" w:rsidRDefault="00FB20CF" w:rsidP="00FB20CF">
      <w:pPr>
        <w:ind w:left="360"/>
      </w:pPr>
    </w:p>
    <w:p w14:paraId="0CE24B05" w14:textId="77777777" w:rsidR="00FB20CF" w:rsidRDefault="00FB20CF" w:rsidP="00FB20CF">
      <w:pPr>
        <w:ind w:left="360"/>
      </w:pPr>
      <w:r>
        <w:t xml:space="preserve">However, please do not worry about the answers you give to sign up – just fill in the basic questionnaire and then you’ll be able to see the course material in its entirety. Given the interest shown by teachers, we are working on a work-around option so you </w:t>
      </w:r>
      <w:proofErr w:type="gramStart"/>
      <w:r>
        <w:t>will be eventually be</w:t>
      </w:r>
      <w:proofErr w:type="gramEnd"/>
      <w:r>
        <w:t xml:space="preserve"> able to access the material without that initial sign-up step!</w:t>
      </w:r>
    </w:p>
    <w:p w14:paraId="6064BF2E" w14:textId="77777777" w:rsidR="00FB20CF" w:rsidRDefault="00FB20CF" w:rsidP="00FB20CF">
      <w:pPr>
        <w:rPr>
          <w:b/>
        </w:rPr>
      </w:pPr>
    </w:p>
    <w:p w14:paraId="140722AD" w14:textId="77777777" w:rsidR="00FB20CF" w:rsidRDefault="00FB20CF" w:rsidP="00FB20CF">
      <w:pPr>
        <w:rPr>
          <w:b/>
        </w:rPr>
      </w:pPr>
      <w:r>
        <w:rPr>
          <w:b/>
        </w:rPr>
        <w:t>Our Study Skills sessions (for Pre- and Post-16 students)</w:t>
      </w:r>
    </w:p>
    <w:p w14:paraId="70CA0DF4" w14:textId="77777777" w:rsidR="00FB20CF" w:rsidRDefault="00FB20CF" w:rsidP="00FB20CF">
      <w:pPr>
        <w:pStyle w:val="ListParagraph"/>
        <w:numPr>
          <w:ilvl w:val="0"/>
          <w:numId w:val="3"/>
        </w:numPr>
      </w:pPr>
      <w:r>
        <w:t xml:space="preserve">For Pre-16 materials, please go </w:t>
      </w:r>
      <w:hyperlink r:id="rId12" w:history="1">
        <w:r>
          <w:rPr>
            <w:rStyle w:val="Hyperlink"/>
          </w:rPr>
          <w:t>here</w:t>
        </w:r>
      </w:hyperlink>
      <w:r>
        <w:t xml:space="preserve"> – then in the Resources Section, select the ‘Study Skills and Time Management workshops’ dropdown</w:t>
      </w:r>
    </w:p>
    <w:p w14:paraId="128631F2" w14:textId="77777777" w:rsidR="00FB20CF" w:rsidRDefault="00FB20CF" w:rsidP="00FB20CF">
      <w:pPr>
        <w:pStyle w:val="ListParagraph"/>
        <w:numPr>
          <w:ilvl w:val="0"/>
          <w:numId w:val="3"/>
        </w:numPr>
      </w:pPr>
      <w:r>
        <w:t xml:space="preserve">For Post-16 materials, please go </w:t>
      </w:r>
      <w:hyperlink r:id="rId13" w:history="1">
        <w:r>
          <w:rPr>
            <w:rStyle w:val="Hyperlink"/>
          </w:rPr>
          <w:t>here</w:t>
        </w:r>
      </w:hyperlink>
      <w:r>
        <w:t xml:space="preserve"> – then in the Resources Section, select the ‘Study Skills and Time Management workshops’ dropdown</w:t>
      </w:r>
    </w:p>
    <w:p w14:paraId="4136BE65" w14:textId="77777777" w:rsidR="00FB20CF" w:rsidRDefault="00FB20CF" w:rsidP="00FB20CF">
      <w:pPr>
        <w:pStyle w:val="ListParagraph"/>
        <w:numPr>
          <w:ilvl w:val="0"/>
          <w:numId w:val="3"/>
        </w:numPr>
      </w:pPr>
      <w:r>
        <w:t>A reminder that there are materials for both students to complete these independently, or for you to deliver in class with a workbook and lesson plan</w:t>
      </w:r>
    </w:p>
    <w:p w14:paraId="6C330C58" w14:textId="77777777" w:rsidR="00FB20CF" w:rsidRDefault="00FB20CF" w:rsidP="00FB20CF">
      <w:pPr>
        <w:pStyle w:val="ListParagraph"/>
        <w:numPr>
          <w:ilvl w:val="0"/>
          <w:numId w:val="3"/>
        </w:numPr>
        <w:rPr>
          <w:rStyle w:val="Hyperlink"/>
        </w:rPr>
      </w:pPr>
      <w:r>
        <w:t xml:space="preserve">If you would like these to be delivered by us in person, you can also request this via our </w:t>
      </w:r>
      <w:hyperlink r:id="rId14" w:history="1">
        <w:r>
          <w:rPr>
            <w:rStyle w:val="Hyperlink"/>
          </w:rPr>
          <w:t>online enquiry form</w:t>
        </w:r>
      </w:hyperlink>
    </w:p>
    <w:p w14:paraId="7D6D7C22" w14:textId="77777777" w:rsidR="00FB20CF" w:rsidRDefault="00FB20CF" w:rsidP="00FB20CF"/>
    <w:p w14:paraId="6C402168" w14:textId="77777777" w:rsidR="00FB20CF" w:rsidRDefault="00FB20CF" w:rsidP="00FB20CF">
      <w:pPr>
        <w:rPr>
          <w:b/>
        </w:rPr>
      </w:pPr>
      <w:r>
        <w:rPr>
          <w:b/>
        </w:rPr>
        <w:t>Our EPQ and Revisions skills sessions</w:t>
      </w:r>
    </w:p>
    <w:p w14:paraId="734E72C3" w14:textId="77777777" w:rsidR="00FB20CF" w:rsidRDefault="00FB20CF" w:rsidP="00FB20CF">
      <w:pPr>
        <w:pStyle w:val="ListParagraph"/>
        <w:numPr>
          <w:ilvl w:val="0"/>
          <w:numId w:val="4"/>
        </w:numPr>
      </w:pPr>
      <w:r>
        <w:t xml:space="preserve">You can find all the materials for these sessions </w:t>
      </w:r>
      <w:hyperlink r:id="rId15" w:history="1">
        <w:r>
          <w:rPr>
            <w:rStyle w:val="Hyperlink"/>
          </w:rPr>
          <w:t>here</w:t>
        </w:r>
      </w:hyperlink>
      <w:r>
        <w:t xml:space="preserve"> in the Resources Section: ‘Supporting an EPQ or Research Project’ dropdown</w:t>
      </w:r>
    </w:p>
    <w:p w14:paraId="239596E8" w14:textId="77777777" w:rsidR="00FB20CF" w:rsidRDefault="00FB20CF" w:rsidP="00FB20CF">
      <w:pPr>
        <w:pStyle w:val="ListParagraph"/>
        <w:numPr>
          <w:ilvl w:val="0"/>
          <w:numId w:val="4"/>
        </w:numPr>
      </w:pPr>
      <w:proofErr w:type="gramStart"/>
      <w:r>
        <w:t>Again</w:t>
      </w:r>
      <w:proofErr w:type="gramEnd"/>
      <w:r>
        <w:t xml:space="preserve"> we can deliver these in person; please use the </w:t>
      </w:r>
      <w:hyperlink r:id="rId16" w:history="1">
        <w:r>
          <w:rPr>
            <w:rStyle w:val="Hyperlink"/>
          </w:rPr>
          <w:t>online enquiry form</w:t>
        </w:r>
      </w:hyperlink>
      <w:r>
        <w:t xml:space="preserve"> to request a visit</w:t>
      </w:r>
    </w:p>
    <w:p w14:paraId="3CCB03B2" w14:textId="77777777" w:rsidR="00FB20CF" w:rsidRDefault="00FB20CF" w:rsidP="00FB20CF"/>
    <w:p w14:paraId="53598D18" w14:textId="77777777" w:rsidR="00FB20CF" w:rsidRDefault="00FB20CF" w:rsidP="00FB20CF">
      <w:pPr>
        <w:rPr>
          <w:b/>
        </w:rPr>
      </w:pPr>
      <w:r>
        <w:rPr>
          <w:b/>
        </w:rPr>
        <w:t>Our Teacher CPD Series</w:t>
      </w:r>
    </w:p>
    <w:p w14:paraId="2D86ABDC" w14:textId="77777777" w:rsidR="00FB20CF" w:rsidRDefault="00FB20CF" w:rsidP="00FB20CF">
      <w:pPr>
        <w:pStyle w:val="ListParagraph"/>
        <w:numPr>
          <w:ilvl w:val="0"/>
          <w:numId w:val="4"/>
        </w:numPr>
      </w:pPr>
      <w:hyperlink r:id="rId17" w:history="1">
        <w:r>
          <w:rPr>
            <w:rStyle w:val="Hyperlink"/>
          </w:rPr>
          <w:t>Information and booking for Teach to The Top (Monday 16 May)</w:t>
        </w:r>
      </w:hyperlink>
    </w:p>
    <w:p w14:paraId="227BDE1B" w14:textId="77777777" w:rsidR="00FB20CF" w:rsidRDefault="00FB20CF" w:rsidP="00FB20CF">
      <w:pPr>
        <w:pStyle w:val="ListParagraph"/>
        <w:numPr>
          <w:ilvl w:val="0"/>
          <w:numId w:val="4"/>
        </w:numPr>
      </w:pPr>
      <w:hyperlink r:id="rId18" w:history="1">
        <w:r>
          <w:rPr>
            <w:rStyle w:val="Hyperlink"/>
          </w:rPr>
          <w:t>Information and booking for Behaviour Management Masterclass (Monday 13 June)</w:t>
        </w:r>
      </w:hyperlink>
    </w:p>
    <w:p w14:paraId="05047AB8" w14:textId="77777777" w:rsidR="00FB20CF" w:rsidRDefault="00FB20CF" w:rsidP="00FB20CF">
      <w:pPr>
        <w:pStyle w:val="ListParagraph"/>
        <w:numPr>
          <w:ilvl w:val="0"/>
          <w:numId w:val="4"/>
        </w:numPr>
      </w:pPr>
      <w:hyperlink r:id="rId19" w:history="1">
        <w:r>
          <w:rPr>
            <w:rStyle w:val="Hyperlink"/>
          </w:rPr>
          <w:t>Information and booking for Managing Difficult Conversations with Parents (Monday 11 July)</w:t>
        </w:r>
      </w:hyperlink>
    </w:p>
    <w:p w14:paraId="17E48E35" w14:textId="77777777" w:rsidR="00FB20CF" w:rsidRDefault="00FB20CF" w:rsidP="00FB20CF"/>
    <w:p w14:paraId="363044EC" w14:textId="77777777" w:rsidR="00FB20CF" w:rsidRDefault="00FB20CF" w:rsidP="00FB20CF">
      <w:r>
        <w:t xml:space="preserve">If you have any questions about any of the above, or would like any further information, please email </w:t>
      </w:r>
      <w:hyperlink r:id="rId20" w:history="1">
        <w:r>
          <w:rPr>
            <w:rStyle w:val="Hyperlink"/>
          </w:rPr>
          <w:t>outreach@essex.ac.uk</w:t>
        </w:r>
      </w:hyperlink>
      <w:r>
        <w:t xml:space="preserve">. </w:t>
      </w:r>
    </w:p>
    <w:p w14:paraId="74D0D804" w14:textId="77777777" w:rsidR="00FB20CF" w:rsidRDefault="00FB20CF" w:rsidP="00FB20CF"/>
    <w:p w14:paraId="69A98E18" w14:textId="77777777" w:rsidR="00D6483B" w:rsidRPr="00414A8E" w:rsidRDefault="00D6483B" w:rsidP="00414A8E">
      <w:pPr>
        <w:rPr>
          <w:rFonts w:ascii="Arial" w:hAnsi="Arial" w:cs="Arial"/>
          <w:sz w:val="20"/>
          <w:szCs w:val="20"/>
        </w:rPr>
      </w:pPr>
    </w:p>
    <w:sectPr w:rsidR="00D6483B" w:rsidRPr="00414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759"/>
    <w:multiLevelType w:val="hybridMultilevel"/>
    <w:tmpl w:val="994A420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01A39C1"/>
    <w:multiLevelType w:val="hybridMultilevel"/>
    <w:tmpl w:val="024ED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A07A6"/>
    <w:multiLevelType w:val="hybridMultilevel"/>
    <w:tmpl w:val="2DC2B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260C7"/>
    <w:multiLevelType w:val="hybridMultilevel"/>
    <w:tmpl w:val="88303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20CF"/>
    <w:rsid w:val="00414A8E"/>
    <w:rsid w:val="00D6483B"/>
    <w:rsid w:val="00FB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45D96"/>
  <w15:chartTrackingRefBased/>
  <w15:docId w15:val="{A38D06AB-2FBB-4CB2-B149-9B7CB483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0C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20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20C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x.ac.uk/schools-and-colleges/talks-and-visits" TargetMode="External"/><Relationship Id="rId13" Type="http://schemas.openxmlformats.org/officeDocument/2006/relationships/hyperlink" Target="https://www.essex.ac.uk/schools-and-colleges/sixth-form" TargetMode="External"/><Relationship Id="rId18" Type="http://schemas.openxmlformats.org/officeDocument/2006/relationships/hyperlink" Target="https://www.essex.ac.uk/events/2022/06/13/teachers-and-advisers-cpd-behaviour-management-masterclas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ssex.ac.uk/-/media/documents/outreach/reference-writing-guide.pdf?la=en" TargetMode="External"/><Relationship Id="rId12" Type="http://schemas.openxmlformats.org/officeDocument/2006/relationships/hyperlink" Target="https://www.essex.ac.uk/schools-and-colleges/secondary" TargetMode="External"/><Relationship Id="rId17" Type="http://schemas.openxmlformats.org/officeDocument/2006/relationships/hyperlink" Target="https://www.essex.ac.uk/events/2022/05/16/teachers-and-advisers-cpd-teach-to-the-top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sex.eu.qualtrics.com/jfe/form/SV_d0YeekXVqtzxkpf" TargetMode="External"/><Relationship Id="rId20" Type="http://schemas.openxmlformats.org/officeDocument/2006/relationships/hyperlink" Target="mailto:outreach@essex.ac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ssex.ac.uk/-/media/documents/outreach/guide-to-higher-education.pdf?la=en" TargetMode="External"/><Relationship Id="rId11" Type="http://schemas.openxmlformats.org/officeDocument/2006/relationships/hyperlink" Target="https://open.essex.ac.uk/course/view.php?id=255&amp;section=1" TargetMode="External"/><Relationship Id="rId5" Type="http://schemas.openxmlformats.org/officeDocument/2006/relationships/hyperlink" Target="https://www.essex.ac.uk/-/media/documents/outreach/personal-statement-writing-guide.pdf?la=en" TargetMode="External"/><Relationship Id="rId15" Type="http://schemas.openxmlformats.org/officeDocument/2006/relationships/hyperlink" Target="https://www.essex.ac.uk/schools-and-colleges/sixth-form" TargetMode="External"/><Relationship Id="rId10" Type="http://schemas.openxmlformats.org/officeDocument/2006/relationships/hyperlink" Target="https://open.essex.ac.uk/course/view.php?id=256&amp;section=1" TargetMode="External"/><Relationship Id="rId19" Type="http://schemas.openxmlformats.org/officeDocument/2006/relationships/hyperlink" Target="https://www.essex.ac.uk/events/2022/07/11/teachers-and-advisers-cpd-managing-difficult-conversations-with-par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sex.ac.uk/schools-and-colleges/events/understanding-university-podcast" TargetMode="External"/><Relationship Id="rId14" Type="http://schemas.openxmlformats.org/officeDocument/2006/relationships/hyperlink" Target="https://essex.eu.qualtrics.com/jfe/form/SV_d0YeekXVqtzxkp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3212</Characters>
  <Application>Microsoft Office Word</Application>
  <DocSecurity>0</DocSecurity>
  <Lines>26</Lines>
  <Paragraphs>7</Paragraphs>
  <ScaleCrop>false</ScaleCrop>
  <Company>University of Essex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Polley, Elise J</dc:creator>
  <cp:keywords/>
  <dc:description/>
  <cp:lastModifiedBy>Polley, Elise J</cp:lastModifiedBy>
  <cp:revision>1</cp:revision>
  <dcterms:created xsi:type="dcterms:W3CDTF">2022-06-07T14:11:00Z</dcterms:created>
  <dcterms:modified xsi:type="dcterms:W3CDTF">2022-06-07T14:13:00Z</dcterms:modified>
</cp:coreProperties>
</file>